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508" w:rsidRDefault="009B5A15" w:rsidP="00BC506F">
      <w:pPr>
        <w:ind w:left="142" w:firstLine="0"/>
        <w:rPr>
          <w:rFonts w:ascii="Gill Sans MT" w:hAnsi="Gill Sans MT"/>
          <w:b/>
          <w:sz w:val="32"/>
          <w:szCs w:val="32"/>
        </w:rPr>
      </w:pPr>
      <w:bookmarkStart w:id="0" w:name="_GoBack"/>
      <w:bookmarkEnd w:id="0"/>
      <w:r>
        <w:rPr>
          <w:noProof/>
          <w:lang w:eastAsia="nl-NL"/>
        </w:rPr>
        <w:drawing>
          <wp:anchor distT="0" distB="0" distL="114300" distR="114300" simplePos="0" relativeHeight="251659264" behindDoc="1" locked="0" layoutInCell="1" allowOverlap="1" wp14:anchorId="59B1186D" wp14:editId="7A02EC3B">
            <wp:simplePos x="0" y="0"/>
            <wp:positionH relativeFrom="column">
              <wp:posOffset>5030470</wp:posOffset>
            </wp:positionH>
            <wp:positionV relativeFrom="paragraph">
              <wp:posOffset>-471170</wp:posOffset>
            </wp:positionV>
            <wp:extent cx="1182370" cy="885825"/>
            <wp:effectExtent l="0" t="0" r="0" b="9525"/>
            <wp:wrapTight wrapText="bothSides">
              <wp:wrapPolygon edited="0">
                <wp:start x="0" y="0"/>
                <wp:lineTo x="0" y="21368"/>
                <wp:lineTo x="21229" y="21368"/>
                <wp:lineTo x="21229" y="0"/>
                <wp:lineTo x="0" y="0"/>
              </wp:wrapPolygon>
            </wp:wrapTight>
            <wp:docPr id="1" name="Afbeelding 1" descr="Beschrijving: C:\Users\MRU\AppData\Local\Microsoft\Windows\Temporary Internet Files\Content.Outlook\Z8KS2YWG\Werkkring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C:\Users\MRU\AppData\Local\Microsoft\Windows\Temporary Internet Files\Content.Outlook\Z8KS2YWG\Werkkring 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237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C47508" w:rsidRPr="00C47508">
        <w:rPr>
          <w:rFonts w:ascii="Gill Sans MT" w:hAnsi="Gill Sans MT"/>
          <w:b/>
          <w:sz w:val="32"/>
          <w:szCs w:val="32"/>
        </w:rPr>
        <w:t>Najaarsconferentie Werkkring 8 november 2012</w:t>
      </w:r>
    </w:p>
    <w:p w:rsidR="009B5A15" w:rsidRDefault="009B5A15" w:rsidP="00BC506F">
      <w:pPr>
        <w:ind w:left="142" w:firstLine="0"/>
        <w:rPr>
          <w:rFonts w:ascii="Gill Sans MT" w:hAnsi="Gill Sans MT"/>
          <w:b/>
          <w:sz w:val="32"/>
          <w:szCs w:val="32"/>
        </w:rPr>
      </w:pPr>
    </w:p>
    <w:p w:rsidR="00831967" w:rsidRDefault="00831967" w:rsidP="00BC506F">
      <w:pPr>
        <w:ind w:left="142" w:firstLine="0"/>
        <w:rPr>
          <w:rFonts w:ascii="Gill Sans MT" w:hAnsi="Gill Sans MT"/>
          <w:b/>
          <w:sz w:val="28"/>
          <w:szCs w:val="28"/>
        </w:rPr>
      </w:pPr>
    </w:p>
    <w:p w:rsidR="009B5A15" w:rsidRPr="009B5A15" w:rsidRDefault="00E8761E" w:rsidP="00BC506F">
      <w:pPr>
        <w:ind w:left="142" w:firstLine="0"/>
        <w:rPr>
          <w:rFonts w:ascii="Gill Sans MT" w:hAnsi="Gill Sans MT"/>
          <w:b/>
          <w:sz w:val="28"/>
          <w:szCs w:val="28"/>
        </w:rPr>
      </w:pPr>
      <w:r w:rsidRPr="009B5A15">
        <w:rPr>
          <w:rFonts w:ascii="Gill Sans MT" w:hAnsi="Gill Sans MT"/>
          <w:b/>
          <w:sz w:val="28"/>
          <w:szCs w:val="28"/>
        </w:rPr>
        <w:t>Uitwerking flipovers</w:t>
      </w:r>
      <w:r w:rsidR="009B5A15" w:rsidRPr="009B5A15">
        <w:rPr>
          <w:rFonts w:ascii="Gill Sans MT" w:hAnsi="Gill Sans MT"/>
          <w:b/>
          <w:sz w:val="28"/>
          <w:szCs w:val="28"/>
        </w:rPr>
        <w:t xml:space="preserve"> expertgroepen</w:t>
      </w:r>
    </w:p>
    <w:p w:rsidR="00E8761E" w:rsidRDefault="00D90637" w:rsidP="00BC506F">
      <w:pPr>
        <w:ind w:left="142" w:firstLine="0"/>
        <w:rPr>
          <w:rFonts w:ascii="Gill Sans MT" w:hAnsi="Gill Sans MT"/>
        </w:rPr>
      </w:pPr>
      <w:r>
        <w:rPr>
          <w:rFonts w:ascii="Gill Sans MT" w:hAnsi="Gill Sans MT"/>
        </w:rPr>
        <w:pict>
          <v:rect id="_x0000_i1025" style="width:0;height:1.5pt" o:hralign="center" o:hrstd="t" o:hr="t" fillcolor="#a0a0a0" stroked="f"/>
        </w:pict>
      </w:r>
    </w:p>
    <w:p w:rsidR="009B5A15" w:rsidRDefault="009B5A15" w:rsidP="00BC506F">
      <w:pPr>
        <w:ind w:left="142" w:firstLine="0"/>
        <w:rPr>
          <w:rFonts w:ascii="Gill Sans MT" w:hAnsi="Gill Sans MT"/>
        </w:rPr>
      </w:pPr>
    </w:p>
    <w:p w:rsidR="00763E2D" w:rsidRDefault="00763E2D" w:rsidP="00BC506F">
      <w:pPr>
        <w:ind w:left="142" w:firstLine="0"/>
        <w:rPr>
          <w:rFonts w:ascii="Gill Sans MT" w:hAnsi="Gill Sans MT"/>
        </w:rPr>
      </w:pPr>
      <w:r>
        <w:rPr>
          <w:rFonts w:ascii="Gill Sans MT" w:hAnsi="Gill Sans MT"/>
        </w:rPr>
        <w:t xml:space="preserve">De uitwerkingen zijn zoveel mogelijk gegroepeerd op de volgende categorieën: </w:t>
      </w:r>
    </w:p>
    <w:p w:rsidR="009B5A15" w:rsidRDefault="00763E2D" w:rsidP="00BC506F">
      <w:pPr>
        <w:ind w:left="142" w:firstLine="0"/>
        <w:rPr>
          <w:rFonts w:ascii="Gill Sans MT" w:hAnsi="Gill Sans MT"/>
        </w:rPr>
      </w:pPr>
      <w:r>
        <w:rPr>
          <w:rFonts w:ascii="Gill Sans MT" w:hAnsi="Gill Sans MT"/>
        </w:rPr>
        <w:t>1. Voorwaarden, 2. Organisatie, 3. Teamleider, 4. Effecten / overig.</w:t>
      </w:r>
    </w:p>
    <w:p w:rsidR="00763E2D" w:rsidRDefault="00763E2D" w:rsidP="00BC506F">
      <w:pPr>
        <w:ind w:left="142" w:firstLine="0"/>
        <w:rPr>
          <w:rFonts w:ascii="Gill Sans MT" w:hAnsi="Gill Sans MT"/>
        </w:rPr>
      </w:pPr>
    </w:p>
    <w:p w:rsidR="00763E2D" w:rsidRPr="00E8761E" w:rsidRDefault="00763E2D" w:rsidP="00BC506F">
      <w:pPr>
        <w:ind w:left="142" w:firstLine="0"/>
        <w:rPr>
          <w:rFonts w:ascii="Gill Sans MT" w:hAnsi="Gill Sans MT"/>
        </w:rPr>
      </w:pPr>
    </w:p>
    <w:p w:rsidR="00E8761E" w:rsidRPr="002C2947" w:rsidRDefault="00E8761E" w:rsidP="002C2947">
      <w:pPr>
        <w:pStyle w:val="Lijstalinea"/>
        <w:numPr>
          <w:ilvl w:val="0"/>
          <w:numId w:val="4"/>
        </w:numPr>
        <w:rPr>
          <w:rFonts w:ascii="Gill Sans MT" w:hAnsi="Gill Sans MT"/>
          <w:b/>
          <w:sz w:val="26"/>
          <w:szCs w:val="26"/>
        </w:rPr>
      </w:pPr>
      <w:r w:rsidRPr="002C2947">
        <w:rPr>
          <w:rFonts w:ascii="Gill Sans MT" w:hAnsi="Gill Sans MT"/>
          <w:b/>
          <w:sz w:val="26"/>
          <w:szCs w:val="26"/>
        </w:rPr>
        <w:t>Opleidingen buiten de deur</w:t>
      </w:r>
    </w:p>
    <w:p w:rsidR="000B075A" w:rsidRDefault="000B075A" w:rsidP="00BC506F">
      <w:pPr>
        <w:ind w:left="142" w:firstLine="0"/>
        <w:rPr>
          <w:rFonts w:ascii="Gill Sans MT" w:hAnsi="Gill Sans MT"/>
          <w:b/>
          <w:sz w:val="28"/>
          <w:szCs w:val="28"/>
        </w:rPr>
      </w:pPr>
    </w:p>
    <w:p w:rsidR="002C2947" w:rsidRPr="002C2947" w:rsidRDefault="002C2947" w:rsidP="00BC506F">
      <w:pPr>
        <w:ind w:left="142" w:firstLine="0"/>
        <w:rPr>
          <w:rFonts w:ascii="Gill Sans MT" w:hAnsi="Gill Sans MT"/>
          <w:b/>
          <w:sz w:val="20"/>
          <w:szCs w:val="20"/>
        </w:rPr>
      </w:pPr>
      <w:r w:rsidRPr="002C2947">
        <w:rPr>
          <w:rFonts w:ascii="Gill Sans MT" w:hAnsi="Gill Sans MT"/>
          <w:b/>
          <w:sz w:val="20"/>
          <w:szCs w:val="20"/>
        </w:rPr>
        <w:t>Voorwaarden</w:t>
      </w:r>
    </w:p>
    <w:p w:rsidR="007F140A" w:rsidRPr="002C2947" w:rsidRDefault="007F140A" w:rsidP="00BC506F">
      <w:pPr>
        <w:ind w:left="142" w:firstLine="0"/>
        <w:contextualSpacing/>
        <w:rPr>
          <w:rFonts w:ascii="Gill Sans MT" w:hAnsi="Gill Sans MT"/>
          <w:sz w:val="20"/>
          <w:szCs w:val="20"/>
        </w:rPr>
      </w:pPr>
      <w:r w:rsidRPr="002C2947">
        <w:rPr>
          <w:rFonts w:ascii="Gill Sans MT" w:hAnsi="Gill Sans MT"/>
          <w:sz w:val="20"/>
          <w:szCs w:val="20"/>
        </w:rPr>
        <w:t>1a. Je moet goed weten WAT je wilt leren voor je kiest voor een opleiding buiten de deur, welke theorie of welke vaardigheden betreft het?</w:t>
      </w:r>
    </w:p>
    <w:p w:rsidR="007F140A" w:rsidRPr="002C2947" w:rsidRDefault="007F140A" w:rsidP="00BC506F">
      <w:pPr>
        <w:ind w:left="142" w:firstLine="0"/>
        <w:contextualSpacing/>
        <w:rPr>
          <w:rFonts w:ascii="Gill Sans MT" w:hAnsi="Gill Sans MT"/>
          <w:sz w:val="20"/>
          <w:szCs w:val="20"/>
        </w:rPr>
      </w:pPr>
      <w:r w:rsidRPr="002C2947">
        <w:rPr>
          <w:rFonts w:ascii="Gill Sans MT" w:hAnsi="Gill Sans MT"/>
          <w:sz w:val="20"/>
          <w:szCs w:val="20"/>
        </w:rPr>
        <w:t>1b. Vervolgvraag: moet iedereen wel meedoen? Wat als je helemaal ‘bij’ bent? De groep geeft aan dat als iedereen meedoet er meer uitwisselingsmogelijkheden open blijven.</w:t>
      </w:r>
    </w:p>
    <w:p w:rsidR="007F140A" w:rsidRPr="002C2947" w:rsidRDefault="007F140A" w:rsidP="00BC506F">
      <w:pPr>
        <w:ind w:left="142" w:firstLine="0"/>
        <w:contextualSpacing/>
        <w:rPr>
          <w:rFonts w:ascii="Gill Sans MT" w:hAnsi="Gill Sans MT"/>
          <w:sz w:val="20"/>
          <w:szCs w:val="20"/>
        </w:rPr>
      </w:pPr>
      <w:r w:rsidRPr="002C2947">
        <w:rPr>
          <w:rFonts w:ascii="Gill Sans MT" w:hAnsi="Gill Sans MT"/>
          <w:sz w:val="20"/>
          <w:szCs w:val="20"/>
        </w:rPr>
        <w:t>1c. Bepalend voor hoe om te gaan met een scholingsvraag/-aanbod is ook vanuit welke discipline er achtereenvolgens  gekeken wordt (team- of afdelingsleider, HR, bestuur, etc.)</w:t>
      </w:r>
    </w:p>
    <w:p w:rsidR="007F140A" w:rsidRPr="002C2947" w:rsidRDefault="007F140A" w:rsidP="00BC506F">
      <w:pPr>
        <w:ind w:left="142" w:firstLine="0"/>
        <w:contextualSpacing/>
        <w:rPr>
          <w:rFonts w:ascii="Gill Sans MT" w:hAnsi="Gill Sans MT"/>
          <w:sz w:val="20"/>
          <w:szCs w:val="20"/>
        </w:rPr>
      </w:pPr>
      <w:r w:rsidRPr="002C2947">
        <w:rPr>
          <w:rFonts w:ascii="Gill Sans MT" w:hAnsi="Gill Sans MT"/>
          <w:sz w:val="20"/>
          <w:szCs w:val="20"/>
        </w:rPr>
        <w:t>1d. Men zou zich moeten bedenken dat wanneer er scholing van buiten geregeld wordt er meer invloed/regie op de inhoud daarvan gerealiseerd kan worden dan men doorgaans denkt (maatwerk eisen!)</w:t>
      </w:r>
    </w:p>
    <w:p w:rsidR="007F140A" w:rsidRPr="002C2947" w:rsidRDefault="007F140A" w:rsidP="00BC506F">
      <w:pPr>
        <w:ind w:left="142" w:firstLine="0"/>
        <w:contextualSpacing/>
        <w:rPr>
          <w:rFonts w:ascii="Gill Sans MT" w:hAnsi="Gill Sans MT"/>
          <w:sz w:val="20"/>
          <w:szCs w:val="20"/>
        </w:rPr>
      </w:pPr>
    </w:p>
    <w:p w:rsidR="002C2947" w:rsidRPr="002C2947" w:rsidRDefault="002C2947" w:rsidP="00BC506F">
      <w:pPr>
        <w:ind w:left="142" w:firstLine="0"/>
        <w:contextualSpacing/>
        <w:rPr>
          <w:rFonts w:ascii="Gill Sans MT" w:hAnsi="Gill Sans MT"/>
          <w:b/>
          <w:sz w:val="20"/>
          <w:szCs w:val="20"/>
        </w:rPr>
      </w:pPr>
      <w:r w:rsidRPr="002C2947">
        <w:rPr>
          <w:rFonts w:ascii="Gill Sans MT" w:hAnsi="Gill Sans MT"/>
          <w:b/>
          <w:sz w:val="20"/>
          <w:szCs w:val="20"/>
        </w:rPr>
        <w:t xml:space="preserve">Organisatie </w:t>
      </w:r>
    </w:p>
    <w:p w:rsidR="007F140A" w:rsidRPr="002C2947" w:rsidRDefault="007F140A" w:rsidP="00BC506F">
      <w:pPr>
        <w:ind w:left="142" w:firstLine="0"/>
        <w:contextualSpacing/>
        <w:rPr>
          <w:rFonts w:ascii="Gill Sans MT" w:hAnsi="Gill Sans MT"/>
          <w:sz w:val="20"/>
          <w:szCs w:val="20"/>
        </w:rPr>
      </w:pPr>
      <w:r w:rsidRPr="002C2947">
        <w:rPr>
          <w:rFonts w:ascii="Gill Sans MT" w:hAnsi="Gill Sans MT"/>
          <w:sz w:val="20"/>
          <w:szCs w:val="20"/>
        </w:rPr>
        <w:t>2a. Voor ‘maatwerk scholing’ ga je intern, voor ‘massa-maatwerk’ ga je extern</w:t>
      </w:r>
    </w:p>
    <w:p w:rsidR="007F140A" w:rsidRPr="002C2947" w:rsidRDefault="007F140A" w:rsidP="00BC506F">
      <w:pPr>
        <w:ind w:left="142" w:firstLine="0"/>
        <w:contextualSpacing/>
        <w:rPr>
          <w:rFonts w:ascii="Gill Sans MT" w:hAnsi="Gill Sans MT"/>
          <w:sz w:val="20"/>
          <w:szCs w:val="20"/>
        </w:rPr>
      </w:pPr>
      <w:r w:rsidRPr="002C2947">
        <w:rPr>
          <w:rFonts w:ascii="Gill Sans MT" w:hAnsi="Gill Sans MT"/>
          <w:sz w:val="20"/>
          <w:szCs w:val="20"/>
        </w:rPr>
        <w:t>2b. Hoe volgen we het leerproces zodat niemand ‘ontsnapt’ (de individuele leerverplichting voor iedere medewerker wordt hier nader besproken)</w:t>
      </w:r>
    </w:p>
    <w:p w:rsidR="007F140A" w:rsidRPr="002C2947" w:rsidRDefault="007F140A" w:rsidP="00BC506F">
      <w:pPr>
        <w:ind w:left="142" w:firstLine="0"/>
        <w:contextualSpacing/>
        <w:rPr>
          <w:rFonts w:ascii="Gill Sans MT" w:hAnsi="Gill Sans MT"/>
          <w:sz w:val="20"/>
          <w:szCs w:val="20"/>
        </w:rPr>
      </w:pPr>
      <w:r w:rsidRPr="002C2947">
        <w:rPr>
          <w:rFonts w:ascii="Gill Sans MT" w:hAnsi="Gill Sans MT"/>
          <w:sz w:val="20"/>
          <w:szCs w:val="20"/>
        </w:rPr>
        <w:t>2c. Werken met het principe van ‘critical friends’ levert voor professionals een belangrijk leerproces voor betrokkenen op, waarbij het proces belangrijker is dan het product.</w:t>
      </w:r>
    </w:p>
    <w:p w:rsidR="007F140A" w:rsidRPr="002C2947" w:rsidRDefault="007F140A" w:rsidP="00BC506F">
      <w:pPr>
        <w:ind w:left="142" w:firstLine="0"/>
        <w:contextualSpacing/>
        <w:rPr>
          <w:rFonts w:ascii="Gill Sans MT" w:hAnsi="Gill Sans MT"/>
          <w:sz w:val="20"/>
          <w:szCs w:val="20"/>
        </w:rPr>
      </w:pPr>
      <w:r w:rsidRPr="002C2947">
        <w:rPr>
          <w:rFonts w:ascii="Gill Sans MT" w:hAnsi="Gill Sans MT"/>
          <w:sz w:val="20"/>
          <w:szCs w:val="20"/>
        </w:rPr>
        <w:t>2d. Het is niet onbelangrijk ‘het toeval’ van leren buiten de deur te organiseren, door trajecten aan te bieden die wellicht niet geheel als maatwerk aansluiten op een leervraag, maar uiteindelijk in hun ‘breedte’ tóch veel leereffect voor betrokkenen sorteren.</w:t>
      </w:r>
    </w:p>
    <w:p w:rsidR="007F140A" w:rsidRPr="002C2947" w:rsidRDefault="007F140A" w:rsidP="00BC506F">
      <w:pPr>
        <w:ind w:left="142" w:firstLine="0"/>
        <w:contextualSpacing/>
        <w:rPr>
          <w:rFonts w:ascii="Gill Sans MT" w:hAnsi="Gill Sans MT"/>
          <w:sz w:val="20"/>
          <w:szCs w:val="20"/>
        </w:rPr>
      </w:pPr>
    </w:p>
    <w:p w:rsidR="002C2947" w:rsidRPr="002C2947" w:rsidRDefault="002C2947" w:rsidP="00BC506F">
      <w:pPr>
        <w:ind w:left="142" w:firstLine="0"/>
        <w:contextualSpacing/>
        <w:rPr>
          <w:rFonts w:ascii="Gill Sans MT" w:hAnsi="Gill Sans MT"/>
          <w:b/>
          <w:sz w:val="20"/>
          <w:szCs w:val="20"/>
        </w:rPr>
      </w:pPr>
      <w:r w:rsidRPr="002C2947">
        <w:rPr>
          <w:rFonts w:ascii="Gill Sans MT" w:hAnsi="Gill Sans MT"/>
          <w:b/>
          <w:sz w:val="20"/>
          <w:szCs w:val="20"/>
        </w:rPr>
        <w:t xml:space="preserve">Teamleider </w:t>
      </w:r>
    </w:p>
    <w:p w:rsidR="007F140A" w:rsidRPr="002C2947" w:rsidRDefault="007F140A" w:rsidP="00BC506F">
      <w:pPr>
        <w:ind w:left="142" w:firstLine="0"/>
        <w:contextualSpacing/>
        <w:rPr>
          <w:rFonts w:ascii="Gill Sans MT" w:hAnsi="Gill Sans MT"/>
          <w:sz w:val="20"/>
          <w:szCs w:val="20"/>
        </w:rPr>
      </w:pPr>
      <w:r w:rsidRPr="002C2947">
        <w:rPr>
          <w:rFonts w:ascii="Gill Sans MT" w:hAnsi="Gill Sans MT"/>
          <w:sz w:val="20"/>
          <w:szCs w:val="20"/>
        </w:rPr>
        <w:t xml:space="preserve">3a. De rol van de teamleider is de </w:t>
      </w:r>
      <w:r w:rsidRPr="002C2947">
        <w:rPr>
          <w:rFonts w:ascii="Gill Sans MT" w:hAnsi="Gill Sans MT"/>
          <w:i/>
          <w:sz w:val="20"/>
          <w:szCs w:val="20"/>
        </w:rPr>
        <w:t>leervraag</w:t>
      </w:r>
      <w:r w:rsidRPr="002C2947">
        <w:rPr>
          <w:rFonts w:ascii="Gill Sans MT" w:hAnsi="Gill Sans MT"/>
          <w:sz w:val="20"/>
          <w:szCs w:val="20"/>
        </w:rPr>
        <w:t xml:space="preserve"> naar boven te krijgen; maar dan wel eerst een gezamenlijke ‘vlootschouw’ voor je die leervraag individueel verder onderzoekt/bevraagd</w:t>
      </w:r>
    </w:p>
    <w:p w:rsidR="007F140A" w:rsidRPr="002C2947" w:rsidRDefault="007F140A" w:rsidP="00BC506F">
      <w:pPr>
        <w:ind w:left="142" w:firstLine="0"/>
        <w:contextualSpacing/>
        <w:rPr>
          <w:rFonts w:ascii="Gill Sans MT" w:hAnsi="Gill Sans MT"/>
          <w:sz w:val="20"/>
          <w:szCs w:val="20"/>
        </w:rPr>
      </w:pPr>
    </w:p>
    <w:p w:rsidR="002C2947" w:rsidRPr="002C2947" w:rsidRDefault="002C2947" w:rsidP="00BC506F">
      <w:pPr>
        <w:ind w:left="142" w:firstLine="0"/>
        <w:contextualSpacing/>
        <w:rPr>
          <w:rFonts w:ascii="Gill Sans MT" w:hAnsi="Gill Sans MT"/>
          <w:b/>
          <w:sz w:val="20"/>
          <w:szCs w:val="20"/>
        </w:rPr>
      </w:pPr>
      <w:r w:rsidRPr="002C2947">
        <w:rPr>
          <w:rFonts w:ascii="Gill Sans MT" w:hAnsi="Gill Sans MT"/>
          <w:b/>
          <w:sz w:val="20"/>
          <w:szCs w:val="20"/>
        </w:rPr>
        <w:t xml:space="preserve">Effecten / overig </w:t>
      </w:r>
    </w:p>
    <w:p w:rsidR="007F140A" w:rsidRPr="002C2947" w:rsidRDefault="007F140A" w:rsidP="00BC506F">
      <w:pPr>
        <w:ind w:left="142" w:firstLine="0"/>
        <w:contextualSpacing/>
        <w:rPr>
          <w:rFonts w:ascii="Gill Sans MT" w:hAnsi="Gill Sans MT"/>
          <w:sz w:val="20"/>
          <w:szCs w:val="20"/>
        </w:rPr>
      </w:pPr>
      <w:r w:rsidRPr="002C2947">
        <w:rPr>
          <w:rFonts w:ascii="Gill Sans MT" w:hAnsi="Gill Sans MT"/>
          <w:sz w:val="20"/>
          <w:szCs w:val="20"/>
        </w:rPr>
        <w:t>4a. De voordelen van netwerken en leerseries ten opzichte van één dags-scholingen</w:t>
      </w:r>
    </w:p>
    <w:p w:rsidR="007F140A" w:rsidRPr="002C2947" w:rsidRDefault="007F140A" w:rsidP="00BC506F">
      <w:pPr>
        <w:ind w:left="142" w:firstLine="0"/>
        <w:contextualSpacing/>
        <w:rPr>
          <w:rFonts w:ascii="Gill Sans MT" w:hAnsi="Gill Sans MT"/>
          <w:sz w:val="20"/>
          <w:szCs w:val="20"/>
        </w:rPr>
      </w:pPr>
      <w:r w:rsidRPr="002C2947">
        <w:rPr>
          <w:rFonts w:ascii="Gill Sans MT" w:hAnsi="Gill Sans MT"/>
          <w:sz w:val="20"/>
          <w:szCs w:val="20"/>
        </w:rPr>
        <w:t>4b. Leren door professionals kan ook goed ontstaan van het leren van de leerlingen! (begeleiding van stages bijvoorbeeld)</w:t>
      </w:r>
    </w:p>
    <w:p w:rsidR="00E8761E" w:rsidRDefault="00E8761E" w:rsidP="00BC506F">
      <w:pPr>
        <w:ind w:left="142" w:firstLine="0"/>
        <w:contextualSpacing/>
        <w:rPr>
          <w:rFonts w:ascii="Gill Sans MT" w:hAnsi="Gill Sans MT"/>
        </w:rPr>
      </w:pPr>
    </w:p>
    <w:p w:rsidR="009B5A15" w:rsidRDefault="009B5A15" w:rsidP="00BC506F">
      <w:pPr>
        <w:ind w:left="142" w:firstLine="0"/>
        <w:contextualSpacing/>
        <w:rPr>
          <w:rFonts w:ascii="Gill Sans MT" w:hAnsi="Gill Sans MT"/>
          <w:b/>
          <w:sz w:val="28"/>
          <w:szCs w:val="28"/>
        </w:rPr>
      </w:pPr>
    </w:p>
    <w:p w:rsidR="00E8761E" w:rsidRPr="002C2947" w:rsidRDefault="00E8761E" w:rsidP="002C2947">
      <w:pPr>
        <w:pStyle w:val="Lijstalinea"/>
        <w:numPr>
          <w:ilvl w:val="0"/>
          <w:numId w:val="4"/>
        </w:numPr>
        <w:rPr>
          <w:rFonts w:ascii="Gill Sans MT" w:hAnsi="Gill Sans MT"/>
          <w:b/>
          <w:sz w:val="26"/>
          <w:szCs w:val="26"/>
        </w:rPr>
      </w:pPr>
      <w:r w:rsidRPr="002C2947">
        <w:rPr>
          <w:rFonts w:ascii="Gill Sans MT" w:hAnsi="Gill Sans MT"/>
          <w:b/>
          <w:sz w:val="26"/>
          <w:szCs w:val="26"/>
        </w:rPr>
        <w:t>Onderzoek</w:t>
      </w:r>
    </w:p>
    <w:p w:rsidR="000B075A" w:rsidRPr="000B075A" w:rsidRDefault="000B075A" w:rsidP="00BC506F">
      <w:pPr>
        <w:ind w:left="142" w:firstLine="0"/>
        <w:contextualSpacing/>
        <w:rPr>
          <w:rFonts w:ascii="Gill Sans MT" w:hAnsi="Gill Sans MT"/>
          <w:b/>
          <w:sz w:val="28"/>
          <w:szCs w:val="28"/>
        </w:rPr>
      </w:pPr>
    </w:p>
    <w:p w:rsidR="002C2947" w:rsidRPr="002C2947" w:rsidRDefault="002C2947" w:rsidP="002C2947">
      <w:pPr>
        <w:ind w:left="142" w:firstLine="0"/>
        <w:rPr>
          <w:rFonts w:ascii="Gill Sans MT" w:hAnsi="Gill Sans MT"/>
          <w:b/>
          <w:sz w:val="20"/>
          <w:szCs w:val="20"/>
        </w:rPr>
      </w:pPr>
      <w:r w:rsidRPr="002C2947">
        <w:rPr>
          <w:rFonts w:ascii="Gill Sans MT" w:hAnsi="Gill Sans MT"/>
          <w:b/>
          <w:sz w:val="20"/>
          <w:szCs w:val="20"/>
        </w:rPr>
        <w:t>Voorwaarden</w:t>
      </w:r>
    </w:p>
    <w:p w:rsidR="007F140A" w:rsidRPr="002C2947" w:rsidRDefault="007F140A" w:rsidP="00BC506F">
      <w:pPr>
        <w:ind w:left="142" w:firstLine="0"/>
        <w:rPr>
          <w:rFonts w:ascii="Gill Sans MT" w:hAnsi="Gill Sans MT"/>
          <w:sz w:val="20"/>
          <w:szCs w:val="20"/>
        </w:rPr>
      </w:pPr>
      <w:r w:rsidRPr="002C2947">
        <w:rPr>
          <w:rFonts w:ascii="Gill Sans MT" w:hAnsi="Gill Sans MT"/>
          <w:sz w:val="20"/>
          <w:szCs w:val="20"/>
        </w:rPr>
        <w:t>1a. Veranderen – onderzoekende cultuur</w:t>
      </w:r>
    </w:p>
    <w:p w:rsidR="007F140A" w:rsidRPr="002C2947" w:rsidRDefault="007F140A" w:rsidP="00BC506F">
      <w:pPr>
        <w:ind w:left="142" w:firstLine="0"/>
        <w:rPr>
          <w:rFonts w:ascii="Gill Sans MT" w:hAnsi="Gill Sans MT"/>
          <w:sz w:val="20"/>
          <w:szCs w:val="20"/>
        </w:rPr>
      </w:pPr>
      <w:r w:rsidRPr="002C2947">
        <w:rPr>
          <w:rFonts w:ascii="Gill Sans MT" w:hAnsi="Gill Sans MT"/>
          <w:sz w:val="20"/>
          <w:szCs w:val="20"/>
        </w:rPr>
        <w:t>1b. Ook onderzoek naar waarom gaat het goed</w:t>
      </w:r>
    </w:p>
    <w:p w:rsidR="007F140A" w:rsidRPr="002C2947" w:rsidRDefault="007F140A" w:rsidP="00BC506F">
      <w:pPr>
        <w:ind w:left="142" w:firstLine="0"/>
        <w:rPr>
          <w:rFonts w:ascii="Gill Sans MT" w:hAnsi="Gill Sans MT"/>
          <w:sz w:val="20"/>
          <w:szCs w:val="20"/>
        </w:rPr>
      </w:pPr>
      <w:r w:rsidRPr="002C2947">
        <w:rPr>
          <w:rFonts w:ascii="Gill Sans MT" w:hAnsi="Gill Sans MT"/>
          <w:sz w:val="20"/>
          <w:szCs w:val="20"/>
        </w:rPr>
        <w:t>1c. Gaat om verbeteren van primaire proces</w:t>
      </w:r>
    </w:p>
    <w:p w:rsidR="007F140A" w:rsidRPr="002C2947" w:rsidRDefault="007F140A" w:rsidP="00BC506F">
      <w:pPr>
        <w:ind w:left="142" w:firstLine="0"/>
        <w:rPr>
          <w:rFonts w:ascii="Gill Sans MT" w:hAnsi="Gill Sans MT"/>
          <w:sz w:val="20"/>
          <w:szCs w:val="20"/>
        </w:rPr>
      </w:pPr>
    </w:p>
    <w:p w:rsidR="002C2947" w:rsidRPr="002C2947" w:rsidRDefault="002C2947" w:rsidP="00BC506F">
      <w:pPr>
        <w:ind w:left="142" w:firstLine="0"/>
        <w:rPr>
          <w:rFonts w:ascii="Gill Sans MT" w:hAnsi="Gill Sans MT"/>
          <w:b/>
          <w:sz w:val="20"/>
          <w:szCs w:val="20"/>
        </w:rPr>
      </w:pPr>
      <w:r w:rsidRPr="002C2947">
        <w:rPr>
          <w:rFonts w:ascii="Gill Sans MT" w:hAnsi="Gill Sans MT"/>
          <w:b/>
          <w:sz w:val="20"/>
          <w:szCs w:val="20"/>
        </w:rPr>
        <w:t xml:space="preserve">Organisatie </w:t>
      </w:r>
    </w:p>
    <w:p w:rsidR="007F140A" w:rsidRPr="002C2947" w:rsidRDefault="007F140A" w:rsidP="00BC506F">
      <w:pPr>
        <w:ind w:left="142" w:firstLine="0"/>
        <w:rPr>
          <w:rFonts w:ascii="Gill Sans MT" w:hAnsi="Gill Sans MT"/>
          <w:sz w:val="20"/>
          <w:szCs w:val="20"/>
        </w:rPr>
      </w:pPr>
      <w:r w:rsidRPr="002C2947">
        <w:rPr>
          <w:rFonts w:ascii="Gill Sans MT" w:hAnsi="Gill Sans MT"/>
          <w:sz w:val="20"/>
          <w:szCs w:val="20"/>
        </w:rPr>
        <w:t>2a. Data – Maak wat er leeft zichtbaar</w:t>
      </w:r>
    </w:p>
    <w:p w:rsidR="007F140A" w:rsidRPr="002C2947" w:rsidRDefault="007F140A" w:rsidP="00BC506F">
      <w:pPr>
        <w:ind w:left="142" w:firstLine="0"/>
        <w:rPr>
          <w:rFonts w:ascii="Gill Sans MT" w:hAnsi="Gill Sans MT"/>
          <w:sz w:val="20"/>
          <w:szCs w:val="20"/>
        </w:rPr>
      </w:pPr>
      <w:r w:rsidRPr="002C2947">
        <w:rPr>
          <w:rFonts w:ascii="Gill Sans MT" w:hAnsi="Gill Sans MT"/>
          <w:sz w:val="20"/>
          <w:szCs w:val="20"/>
        </w:rPr>
        <w:t>2a. Samen</w:t>
      </w:r>
    </w:p>
    <w:p w:rsidR="007F140A" w:rsidRPr="002C2947" w:rsidRDefault="007F140A" w:rsidP="00BC506F">
      <w:pPr>
        <w:ind w:left="142" w:firstLine="0"/>
        <w:rPr>
          <w:rFonts w:ascii="Gill Sans MT" w:hAnsi="Gill Sans MT"/>
          <w:sz w:val="20"/>
          <w:szCs w:val="20"/>
        </w:rPr>
      </w:pPr>
      <w:r w:rsidRPr="002C2947">
        <w:rPr>
          <w:rFonts w:ascii="Gill Sans MT" w:hAnsi="Gill Sans MT"/>
          <w:sz w:val="20"/>
          <w:szCs w:val="20"/>
        </w:rPr>
        <w:t>2b. Maak gebruik van wat er al is</w:t>
      </w:r>
    </w:p>
    <w:p w:rsidR="007F140A" w:rsidRPr="002C2947" w:rsidRDefault="007F140A" w:rsidP="00BC506F">
      <w:pPr>
        <w:ind w:left="142" w:firstLine="0"/>
        <w:rPr>
          <w:rFonts w:ascii="Gill Sans MT" w:hAnsi="Gill Sans MT"/>
          <w:sz w:val="20"/>
          <w:szCs w:val="20"/>
        </w:rPr>
      </w:pPr>
      <w:r w:rsidRPr="002C2947">
        <w:rPr>
          <w:rFonts w:ascii="Gill Sans MT" w:hAnsi="Gill Sans MT"/>
          <w:sz w:val="20"/>
          <w:szCs w:val="20"/>
        </w:rPr>
        <w:t>2c. Niet doen: Onderzoek-&gt; automatisch professional</w:t>
      </w:r>
    </w:p>
    <w:p w:rsidR="007F140A" w:rsidRPr="002C2947" w:rsidRDefault="007F140A" w:rsidP="00BC506F">
      <w:pPr>
        <w:ind w:left="142" w:firstLine="0"/>
        <w:rPr>
          <w:rFonts w:ascii="Gill Sans MT" w:hAnsi="Gill Sans MT"/>
          <w:sz w:val="20"/>
          <w:szCs w:val="20"/>
          <w:u w:val="single"/>
        </w:rPr>
      </w:pPr>
    </w:p>
    <w:p w:rsidR="002C2947" w:rsidRPr="002C2947" w:rsidRDefault="002C2947" w:rsidP="002C2947">
      <w:pPr>
        <w:ind w:left="142" w:firstLine="0"/>
        <w:contextualSpacing/>
        <w:rPr>
          <w:rFonts w:ascii="Gill Sans MT" w:hAnsi="Gill Sans MT"/>
          <w:b/>
          <w:sz w:val="20"/>
          <w:szCs w:val="20"/>
        </w:rPr>
      </w:pPr>
      <w:r w:rsidRPr="002C2947">
        <w:rPr>
          <w:rFonts w:ascii="Gill Sans MT" w:hAnsi="Gill Sans MT"/>
          <w:b/>
          <w:sz w:val="20"/>
          <w:szCs w:val="20"/>
        </w:rPr>
        <w:lastRenderedPageBreak/>
        <w:t xml:space="preserve">Teamleider </w:t>
      </w:r>
    </w:p>
    <w:p w:rsidR="007F140A" w:rsidRPr="002C2947" w:rsidRDefault="007F140A" w:rsidP="00BC506F">
      <w:pPr>
        <w:ind w:left="142" w:firstLine="0"/>
        <w:rPr>
          <w:rFonts w:ascii="Gill Sans MT" w:hAnsi="Gill Sans MT"/>
          <w:sz w:val="20"/>
          <w:szCs w:val="20"/>
        </w:rPr>
      </w:pPr>
      <w:r w:rsidRPr="00F92F1E">
        <w:rPr>
          <w:rFonts w:ascii="Gill Sans MT" w:hAnsi="Gill Sans MT"/>
          <w:sz w:val="20"/>
          <w:szCs w:val="20"/>
        </w:rPr>
        <w:t>3a.</w:t>
      </w:r>
      <w:r w:rsidRPr="002C2947">
        <w:rPr>
          <w:rFonts w:ascii="Gill Sans MT" w:hAnsi="Gill Sans MT"/>
          <w:sz w:val="20"/>
          <w:szCs w:val="20"/>
          <w:u w:val="single"/>
        </w:rPr>
        <w:t xml:space="preserve"> Urgentie</w:t>
      </w:r>
      <w:r w:rsidRPr="002C2947">
        <w:rPr>
          <w:rFonts w:ascii="Gill Sans MT" w:hAnsi="Gill Sans MT"/>
          <w:sz w:val="20"/>
          <w:szCs w:val="20"/>
        </w:rPr>
        <w:t xml:space="preserve"> organiseren</w:t>
      </w:r>
    </w:p>
    <w:p w:rsidR="007F140A" w:rsidRPr="002C2947" w:rsidRDefault="007F140A" w:rsidP="00BC506F">
      <w:pPr>
        <w:ind w:left="142" w:firstLine="0"/>
        <w:rPr>
          <w:rFonts w:ascii="Gill Sans MT" w:hAnsi="Gill Sans MT"/>
          <w:sz w:val="20"/>
          <w:szCs w:val="20"/>
        </w:rPr>
      </w:pPr>
      <w:r w:rsidRPr="002C2947">
        <w:rPr>
          <w:rFonts w:ascii="Gill Sans MT" w:hAnsi="Gill Sans MT"/>
          <w:sz w:val="20"/>
          <w:szCs w:val="20"/>
        </w:rPr>
        <w:t>3b. In gesprek</w:t>
      </w:r>
    </w:p>
    <w:p w:rsidR="007F140A" w:rsidRPr="002C2947" w:rsidRDefault="007F140A" w:rsidP="00BC506F">
      <w:pPr>
        <w:ind w:left="142" w:firstLine="0"/>
        <w:rPr>
          <w:rFonts w:ascii="Gill Sans MT" w:hAnsi="Gill Sans MT"/>
          <w:sz w:val="20"/>
          <w:szCs w:val="20"/>
        </w:rPr>
      </w:pPr>
      <w:r w:rsidRPr="002C2947">
        <w:rPr>
          <w:rFonts w:ascii="Gill Sans MT" w:hAnsi="Gill Sans MT"/>
          <w:sz w:val="20"/>
          <w:szCs w:val="20"/>
        </w:rPr>
        <w:t>3c. Zorg voor eigenaarschap</w:t>
      </w:r>
    </w:p>
    <w:p w:rsidR="007F140A" w:rsidRPr="002C2947" w:rsidRDefault="007F140A" w:rsidP="00BC506F">
      <w:pPr>
        <w:ind w:left="142" w:firstLine="0"/>
        <w:rPr>
          <w:rFonts w:ascii="Gill Sans MT" w:hAnsi="Gill Sans MT"/>
          <w:sz w:val="20"/>
          <w:szCs w:val="20"/>
        </w:rPr>
      </w:pPr>
    </w:p>
    <w:p w:rsidR="002C2947" w:rsidRPr="002C2947" w:rsidRDefault="002C2947" w:rsidP="002C2947">
      <w:pPr>
        <w:ind w:left="142" w:firstLine="0"/>
        <w:contextualSpacing/>
        <w:rPr>
          <w:rFonts w:ascii="Gill Sans MT" w:hAnsi="Gill Sans MT"/>
          <w:b/>
          <w:sz w:val="20"/>
          <w:szCs w:val="20"/>
        </w:rPr>
      </w:pPr>
      <w:r w:rsidRPr="002C2947">
        <w:rPr>
          <w:rFonts w:ascii="Gill Sans MT" w:hAnsi="Gill Sans MT"/>
          <w:b/>
          <w:sz w:val="20"/>
          <w:szCs w:val="20"/>
        </w:rPr>
        <w:t xml:space="preserve">Effecten / overig </w:t>
      </w:r>
    </w:p>
    <w:p w:rsidR="007F140A" w:rsidRPr="002C2947" w:rsidRDefault="007F140A" w:rsidP="00BC506F">
      <w:pPr>
        <w:ind w:left="142" w:firstLine="0"/>
        <w:rPr>
          <w:rFonts w:ascii="Gill Sans MT" w:hAnsi="Gill Sans MT"/>
          <w:sz w:val="20"/>
          <w:szCs w:val="20"/>
        </w:rPr>
      </w:pPr>
      <w:r w:rsidRPr="002C2947">
        <w:rPr>
          <w:rFonts w:ascii="Gill Sans MT" w:hAnsi="Gill Sans MT"/>
          <w:sz w:val="20"/>
          <w:szCs w:val="20"/>
        </w:rPr>
        <w:t>4a, Onderzoek als vliegwiel</w:t>
      </w:r>
    </w:p>
    <w:p w:rsidR="009B5A15" w:rsidRDefault="009B5A15" w:rsidP="00BC506F">
      <w:pPr>
        <w:ind w:left="142" w:firstLine="0"/>
        <w:rPr>
          <w:rFonts w:ascii="Gill Sans MT" w:hAnsi="Gill Sans MT"/>
          <w:b/>
          <w:sz w:val="28"/>
          <w:szCs w:val="28"/>
        </w:rPr>
      </w:pPr>
    </w:p>
    <w:p w:rsidR="002C2947" w:rsidRDefault="002C2947" w:rsidP="00BC506F">
      <w:pPr>
        <w:ind w:left="142" w:firstLine="0"/>
        <w:rPr>
          <w:rFonts w:ascii="Gill Sans MT" w:hAnsi="Gill Sans MT"/>
          <w:b/>
          <w:sz w:val="28"/>
          <w:szCs w:val="28"/>
        </w:rPr>
      </w:pPr>
    </w:p>
    <w:p w:rsidR="00D6765C" w:rsidRPr="002C2947" w:rsidRDefault="00D6765C" w:rsidP="002C2947">
      <w:pPr>
        <w:pStyle w:val="Lijstalinea"/>
        <w:numPr>
          <w:ilvl w:val="0"/>
          <w:numId w:val="4"/>
        </w:numPr>
        <w:rPr>
          <w:rFonts w:ascii="Gill Sans MT" w:hAnsi="Gill Sans MT"/>
          <w:b/>
          <w:sz w:val="26"/>
          <w:szCs w:val="26"/>
        </w:rPr>
      </w:pPr>
      <w:r w:rsidRPr="002C2947">
        <w:rPr>
          <w:rFonts w:ascii="Gill Sans MT" w:hAnsi="Gill Sans MT"/>
          <w:b/>
          <w:sz w:val="26"/>
          <w:szCs w:val="26"/>
        </w:rPr>
        <w:t>Samen lessen / onderwijs ontwerpen</w:t>
      </w:r>
    </w:p>
    <w:p w:rsidR="0005085A" w:rsidRPr="00C47508" w:rsidRDefault="0005085A" w:rsidP="00BC506F">
      <w:pPr>
        <w:ind w:left="142" w:firstLine="0"/>
        <w:rPr>
          <w:rFonts w:ascii="Gill Sans MT" w:hAnsi="Gill Sans MT"/>
          <w:b/>
          <w:sz w:val="32"/>
          <w:szCs w:val="32"/>
        </w:rPr>
      </w:pPr>
    </w:p>
    <w:p w:rsidR="002C2947" w:rsidRPr="002C2947" w:rsidRDefault="002C2947" w:rsidP="002C2947">
      <w:pPr>
        <w:ind w:left="142" w:firstLine="0"/>
        <w:rPr>
          <w:rFonts w:ascii="Gill Sans MT" w:hAnsi="Gill Sans MT"/>
          <w:b/>
          <w:sz w:val="20"/>
          <w:szCs w:val="20"/>
        </w:rPr>
      </w:pPr>
      <w:r w:rsidRPr="002C2947">
        <w:rPr>
          <w:rFonts w:ascii="Gill Sans MT" w:hAnsi="Gill Sans MT"/>
          <w:b/>
          <w:sz w:val="20"/>
          <w:szCs w:val="20"/>
        </w:rPr>
        <w:t>Voorwaarden</w:t>
      </w:r>
    </w:p>
    <w:p w:rsidR="002C2947" w:rsidRPr="002C2947" w:rsidRDefault="002C2947" w:rsidP="002C2947">
      <w:pPr>
        <w:pStyle w:val="Lijstalinea"/>
        <w:ind w:left="142" w:firstLine="0"/>
        <w:rPr>
          <w:rFonts w:ascii="Gill Sans MT" w:hAnsi="Gill Sans MT"/>
          <w:sz w:val="20"/>
          <w:szCs w:val="20"/>
        </w:rPr>
      </w:pPr>
      <w:r w:rsidRPr="002C2947">
        <w:rPr>
          <w:rFonts w:ascii="Gill Sans MT" w:hAnsi="Gill Sans MT"/>
          <w:sz w:val="20"/>
          <w:szCs w:val="20"/>
        </w:rPr>
        <w:t>1a. Voorbereiding</w:t>
      </w:r>
    </w:p>
    <w:p w:rsidR="002C2947" w:rsidRPr="002C2947" w:rsidRDefault="002C2947" w:rsidP="002C2947">
      <w:pPr>
        <w:pStyle w:val="Lijstalinea"/>
        <w:ind w:left="142" w:firstLine="0"/>
        <w:rPr>
          <w:rFonts w:ascii="Gill Sans MT" w:hAnsi="Gill Sans MT"/>
          <w:sz w:val="20"/>
          <w:szCs w:val="20"/>
        </w:rPr>
      </w:pPr>
      <w:r w:rsidRPr="002C2947">
        <w:rPr>
          <w:rFonts w:ascii="Gill Sans MT" w:hAnsi="Gill Sans MT"/>
          <w:sz w:val="20"/>
          <w:szCs w:val="20"/>
        </w:rPr>
        <w:t>1b. Kennis controle</w:t>
      </w:r>
    </w:p>
    <w:p w:rsidR="002C2947" w:rsidRPr="002C2947" w:rsidRDefault="002C2947" w:rsidP="002C2947">
      <w:pPr>
        <w:pStyle w:val="Lijstalinea"/>
        <w:ind w:left="142" w:firstLine="0"/>
        <w:rPr>
          <w:rFonts w:ascii="Gill Sans MT" w:hAnsi="Gill Sans MT"/>
          <w:sz w:val="20"/>
          <w:szCs w:val="20"/>
        </w:rPr>
      </w:pPr>
      <w:r w:rsidRPr="002C2947">
        <w:rPr>
          <w:rFonts w:ascii="Gill Sans MT" w:hAnsi="Gill Sans MT"/>
          <w:sz w:val="20"/>
          <w:szCs w:val="20"/>
        </w:rPr>
        <w:t xml:space="preserve">1c. Bekwame docenten </w:t>
      </w:r>
    </w:p>
    <w:p w:rsidR="002C2947" w:rsidRPr="002C2947" w:rsidRDefault="002C2947" w:rsidP="002C2947">
      <w:pPr>
        <w:pStyle w:val="Lijstalinea"/>
        <w:ind w:left="142" w:firstLine="0"/>
        <w:rPr>
          <w:rFonts w:ascii="Gill Sans MT" w:hAnsi="Gill Sans MT"/>
          <w:sz w:val="20"/>
          <w:szCs w:val="20"/>
        </w:rPr>
      </w:pPr>
      <w:r w:rsidRPr="002C2947">
        <w:rPr>
          <w:rFonts w:ascii="Gill Sans MT" w:hAnsi="Gill Sans MT"/>
          <w:sz w:val="20"/>
          <w:szCs w:val="20"/>
        </w:rPr>
        <w:t>1d. Eenheid binnen vakgroep bij toetsen</w:t>
      </w:r>
    </w:p>
    <w:p w:rsidR="002C2947" w:rsidRPr="002C2947" w:rsidRDefault="002C2947" w:rsidP="002C2947">
      <w:pPr>
        <w:pStyle w:val="Lijstalinea"/>
        <w:ind w:left="142" w:firstLine="0"/>
        <w:rPr>
          <w:rFonts w:ascii="Gill Sans MT" w:hAnsi="Gill Sans MT"/>
          <w:sz w:val="20"/>
          <w:szCs w:val="20"/>
        </w:rPr>
      </w:pPr>
      <w:r w:rsidRPr="002C2947">
        <w:rPr>
          <w:rFonts w:ascii="Gill Sans MT" w:hAnsi="Gill Sans MT"/>
          <w:sz w:val="20"/>
          <w:szCs w:val="20"/>
        </w:rPr>
        <w:t>1e. Actieve docent</w:t>
      </w:r>
    </w:p>
    <w:p w:rsidR="002C2947" w:rsidRPr="002C2947" w:rsidRDefault="002C2947" w:rsidP="002C2947">
      <w:pPr>
        <w:pStyle w:val="Lijstalinea"/>
        <w:ind w:left="142" w:firstLine="0"/>
        <w:rPr>
          <w:rFonts w:ascii="Gill Sans MT" w:hAnsi="Gill Sans MT"/>
          <w:sz w:val="20"/>
          <w:szCs w:val="20"/>
        </w:rPr>
      </w:pPr>
      <w:r w:rsidRPr="002C2947">
        <w:rPr>
          <w:rFonts w:ascii="Gill Sans MT" w:hAnsi="Gill Sans MT"/>
          <w:sz w:val="20"/>
          <w:szCs w:val="20"/>
        </w:rPr>
        <w:t>1f. Klassenmanagement</w:t>
      </w:r>
    </w:p>
    <w:p w:rsidR="002C2947" w:rsidRPr="002C2947" w:rsidRDefault="002C2947" w:rsidP="002C2947">
      <w:pPr>
        <w:pStyle w:val="Lijstalinea"/>
        <w:ind w:left="142" w:firstLine="0"/>
        <w:rPr>
          <w:rFonts w:ascii="Gill Sans MT" w:hAnsi="Gill Sans MT"/>
          <w:sz w:val="20"/>
          <w:szCs w:val="20"/>
        </w:rPr>
      </w:pPr>
      <w:r w:rsidRPr="002C2947">
        <w:rPr>
          <w:rFonts w:ascii="Gill Sans MT" w:hAnsi="Gill Sans MT"/>
          <w:sz w:val="20"/>
          <w:szCs w:val="20"/>
        </w:rPr>
        <w:t>1g. Ruimte / tijd voor overleg</w:t>
      </w:r>
    </w:p>
    <w:p w:rsidR="002C2947" w:rsidRPr="002C2947" w:rsidRDefault="002C2947" w:rsidP="002C2947">
      <w:pPr>
        <w:pStyle w:val="Lijstalinea"/>
        <w:ind w:left="142" w:firstLine="0"/>
        <w:rPr>
          <w:rFonts w:ascii="Gill Sans MT" w:hAnsi="Gill Sans MT"/>
          <w:sz w:val="20"/>
          <w:szCs w:val="20"/>
        </w:rPr>
      </w:pPr>
    </w:p>
    <w:p w:rsidR="002C2947" w:rsidRPr="002C2947" w:rsidRDefault="002C2947" w:rsidP="002C2947">
      <w:pPr>
        <w:pStyle w:val="Lijstalinea"/>
        <w:ind w:left="142" w:firstLine="0"/>
        <w:rPr>
          <w:rFonts w:ascii="Gill Sans MT" w:hAnsi="Gill Sans MT"/>
          <w:b/>
          <w:sz w:val="20"/>
          <w:szCs w:val="20"/>
        </w:rPr>
      </w:pPr>
      <w:r w:rsidRPr="002C2947">
        <w:rPr>
          <w:rFonts w:ascii="Gill Sans MT" w:hAnsi="Gill Sans MT"/>
          <w:b/>
          <w:sz w:val="20"/>
          <w:szCs w:val="20"/>
        </w:rPr>
        <w:t xml:space="preserve">Organisatie </w:t>
      </w:r>
    </w:p>
    <w:p w:rsidR="002C2947" w:rsidRPr="002C2947" w:rsidRDefault="002C2947" w:rsidP="002C2947">
      <w:pPr>
        <w:pStyle w:val="Lijstalinea"/>
        <w:ind w:left="142" w:firstLine="0"/>
        <w:rPr>
          <w:rFonts w:ascii="Gill Sans MT" w:hAnsi="Gill Sans MT"/>
          <w:sz w:val="20"/>
          <w:szCs w:val="20"/>
        </w:rPr>
      </w:pPr>
      <w:r w:rsidRPr="002C2947">
        <w:rPr>
          <w:rFonts w:ascii="Gill Sans MT" w:hAnsi="Gill Sans MT"/>
          <w:sz w:val="20"/>
          <w:szCs w:val="20"/>
        </w:rPr>
        <w:t>2a. Differentiatie per llg, ook pedagogisch handelen</w:t>
      </w:r>
    </w:p>
    <w:p w:rsidR="002C2947" w:rsidRPr="002C2947" w:rsidRDefault="002C2947" w:rsidP="002C2947">
      <w:pPr>
        <w:pStyle w:val="Lijstalinea"/>
        <w:ind w:left="142" w:firstLine="0"/>
        <w:rPr>
          <w:rFonts w:ascii="Gill Sans MT" w:hAnsi="Gill Sans MT"/>
          <w:sz w:val="20"/>
          <w:szCs w:val="20"/>
        </w:rPr>
      </w:pPr>
      <w:r w:rsidRPr="002C2947">
        <w:rPr>
          <w:rFonts w:ascii="Gill Sans MT" w:hAnsi="Gill Sans MT"/>
          <w:sz w:val="20"/>
          <w:szCs w:val="20"/>
        </w:rPr>
        <w:t>2b. Eigen materiaal inzetten</w:t>
      </w:r>
    </w:p>
    <w:p w:rsidR="002C2947" w:rsidRPr="002C2947" w:rsidRDefault="002C2947" w:rsidP="002C2947">
      <w:pPr>
        <w:pStyle w:val="Lijstalinea"/>
        <w:ind w:left="142" w:firstLine="0"/>
        <w:rPr>
          <w:rFonts w:ascii="Gill Sans MT" w:hAnsi="Gill Sans MT"/>
          <w:sz w:val="20"/>
          <w:szCs w:val="20"/>
        </w:rPr>
      </w:pPr>
      <w:r w:rsidRPr="002C2947">
        <w:rPr>
          <w:rFonts w:ascii="Gill Sans MT" w:hAnsi="Gill Sans MT"/>
          <w:sz w:val="20"/>
          <w:szCs w:val="20"/>
        </w:rPr>
        <w:t>2c. Sociale media inzetten</w:t>
      </w:r>
    </w:p>
    <w:p w:rsidR="002C2947" w:rsidRPr="002C2947" w:rsidRDefault="002C2947" w:rsidP="002C2947">
      <w:pPr>
        <w:pStyle w:val="Lijstalinea"/>
        <w:ind w:left="142" w:firstLine="0"/>
        <w:rPr>
          <w:rFonts w:ascii="Gill Sans MT" w:hAnsi="Gill Sans MT"/>
          <w:sz w:val="20"/>
          <w:szCs w:val="20"/>
        </w:rPr>
      </w:pPr>
      <w:r w:rsidRPr="002C2947">
        <w:rPr>
          <w:rFonts w:ascii="Gill Sans MT" w:hAnsi="Gill Sans MT"/>
          <w:sz w:val="20"/>
          <w:szCs w:val="20"/>
        </w:rPr>
        <w:t>2d. Verschillende en activerende werkvormen</w:t>
      </w:r>
    </w:p>
    <w:p w:rsidR="002C2947" w:rsidRPr="002C2947" w:rsidRDefault="002C2947" w:rsidP="002C2947">
      <w:pPr>
        <w:pStyle w:val="Lijstalinea"/>
        <w:ind w:left="142" w:firstLine="0"/>
        <w:rPr>
          <w:rFonts w:ascii="Gill Sans MT" w:hAnsi="Gill Sans MT"/>
          <w:sz w:val="20"/>
          <w:szCs w:val="20"/>
        </w:rPr>
      </w:pPr>
      <w:r w:rsidRPr="002C2947">
        <w:rPr>
          <w:rFonts w:ascii="Gill Sans MT" w:hAnsi="Gill Sans MT"/>
          <w:sz w:val="20"/>
          <w:szCs w:val="20"/>
        </w:rPr>
        <w:t>2e. Tips hoe te handelen</w:t>
      </w:r>
    </w:p>
    <w:p w:rsidR="002C2947" w:rsidRPr="002C2947" w:rsidRDefault="002C2947" w:rsidP="00BC506F">
      <w:pPr>
        <w:ind w:left="142" w:firstLine="0"/>
        <w:rPr>
          <w:rFonts w:ascii="Gill Sans MT" w:hAnsi="Gill Sans MT"/>
          <w:sz w:val="20"/>
          <w:szCs w:val="20"/>
        </w:rPr>
      </w:pPr>
    </w:p>
    <w:p w:rsidR="002C2947" w:rsidRPr="002C2947" w:rsidRDefault="002C2947" w:rsidP="002C2947">
      <w:pPr>
        <w:ind w:left="142" w:firstLine="0"/>
        <w:contextualSpacing/>
        <w:rPr>
          <w:rFonts w:ascii="Gill Sans MT" w:hAnsi="Gill Sans MT"/>
          <w:b/>
          <w:sz w:val="20"/>
          <w:szCs w:val="20"/>
        </w:rPr>
      </w:pPr>
      <w:r w:rsidRPr="002C2947">
        <w:rPr>
          <w:rFonts w:ascii="Gill Sans MT" w:hAnsi="Gill Sans MT"/>
          <w:b/>
          <w:sz w:val="20"/>
          <w:szCs w:val="20"/>
        </w:rPr>
        <w:t xml:space="preserve">Teamleider </w:t>
      </w:r>
    </w:p>
    <w:p w:rsidR="002C2947" w:rsidRPr="002C2947" w:rsidRDefault="002C2947" w:rsidP="00BC506F">
      <w:pPr>
        <w:ind w:left="142" w:firstLine="0"/>
        <w:rPr>
          <w:rFonts w:ascii="Gill Sans MT" w:hAnsi="Gill Sans MT"/>
          <w:sz w:val="20"/>
          <w:szCs w:val="20"/>
        </w:rPr>
      </w:pPr>
      <w:r w:rsidRPr="002C2947">
        <w:rPr>
          <w:rFonts w:ascii="Gill Sans MT" w:hAnsi="Gill Sans MT"/>
          <w:sz w:val="20"/>
          <w:szCs w:val="20"/>
        </w:rPr>
        <w:t>3a. Hoe aanpakken</w:t>
      </w:r>
    </w:p>
    <w:p w:rsidR="002C2947" w:rsidRPr="002C2947" w:rsidRDefault="002C2947" w:rsidP="00BC506F">
      <w:pPr>
        <w:ind w:left="142" w:firstLine="0"/>
        <w:rPr>
          <w:rFonts w:ascii="Gill Sans MT" w:hAnsi="Gill Sans MT"/>
          <w:sz w:val="20"/>
          <w:szCs w:val="20"/>
        </w:rPr>
      </w:pPr>
      <w:r w:rsidRPr="002C2947">
        <w:rPr>
          <w:rFonts w:ascii="Gill Sans MT" w:hAnsi="Gill Sans MT"/>
          <w:sz w:val="20"/>
          <w:szCs w:val="20"/>
        </w:rPr>
        <w:t>3b. Wat hebben docenten nodig</w:t>
      </w:r>
    </w:p>
    <w:p w:rsidR="002C2947" w:rsidRPr="002C2947" w:rsidRDefault="002C2947" w:rsidP="00BC506F">
      <w:pPr>
        <w:ind w:left="142" w:firstLine="0"/>
        <w:rPr>
          <w:rFonts w:ascii="Gill Sans MT" w:hAnsi="Gill Sans MT"/>
          <w:sz w:val="20"/>
          <w:szCs w:val="20"/>
        </w:rPr>
      </w:pPr>
      <w:r w:rsidRPr="002C2947">
        <w:rPr>
          <w:rFonts w:ascii="Gill Sans MT" w:hAnsi="Gill Sans MT"/>
          <w:sz w:val="20"/>
          <w:szCs w:val="20"/>
        </w:rPr>
        <w:t>3c. Ervaring van jezelf uitwisselen</w:t>
      </w:r>
    </w:p>
    <w:p w:rsidR="002C2947" w:rsidRPr="002C2947" w:rsidRDefault="002C2947" w:rsidP="002C2947">
      <w:pPr>
        <w:pStyle w:val="Lijstalinea"/>
        <w:ind w:left="142" w:firstLine="0"/>
        <w:rPr>
          <w:rFonts w:ascii="Gill Sans MT" w:hAnsi="Gill Sans MT"/>
          <w:sz w:val="20"/>
          <w:szCs w:val="20"/>
        </w:rPr>
      </w:pPr>
      <w:r w:rsidRPr="002C2947">
        <w:rPr>
          <w:rFonts w:ascii="Gill Sans MT" w:hAnsi="Gill Sans MT"/>
          <w:sz w:val="20"/>
          <w:szCs w:val="20"/>
        </w:rPr>
        <w:t>3d. Feedback</w:t>
      </w:r>
    </w:p>
    <w:p w:rsidR="002C2947" w:rsidRPr="002C2947" w:rsidRDefault="002C2947" w:rsidP="002C2947">
      <w:pPr>
        <w:pStyle w:val="Lijstalinea"/>
        <w:ind w:left="142" w:firstLine="0"/>
        <w:rPr>
          <w:rFonts w:ascii="Gill Sans MT" w:hAnsi="Gill Sans MT"/>
          <w:sz w:val="20"/>
          <w:szCs w:val="20"/>
        </w:rPr>
      </w:pPr>
      <w:r w:rsidRPr="002C2947">
        <w:rPr>
          <w:rFonts w:ascii="Gill Sans MT" w:hAnsi="Gill Sans MT"/>
          <w:sz w:val="20"/>
          <w:szCs w:val="20"/>
        </w:rPr>
        <w:t>3e. Eerlijk, jezelf zijn</w:t>
      </w:r>
    </w:p>
    <w:p w:rsidR="002C2947" w:rsidRPr="002C2947" w:rsidRDefault="002C2947" w:rsidP="002C2947">
      <w:pPr>
        <w:pStyle w:val="Lijstalinea"/>
        <w:ind w:left="142" w:firstLine="0"/>
        <w:rPr>
          <w:rFonts w:ascii="Gill Sans MT" w:hAnsi="Gill Sans MT"/>
          <w:sz w:val="20"/>
          <w:szCs w:val="20"/>
        </w:rPr>
      </w:pPr>
    </w:p>
    <w:p w:rsidR="002C2947" w:rsidRPr="002C2947" w:rsidRDefault="002C2947" w:rsidP="002C2947">
      <w:pPr>
        <w:ind w:left="142" w:firstLine="0"/>
        <w:contextualSpacing/>
        <w:rPr>
          <w:rFonts w:ascii="Gill Sans MT" w:hAnsi="Gill Sans MT"/>
          <w:b/>
          <w:sz w:val="20"/>
          <w:szCs w:val="20"/>
        </w:rPr>
      </w:pPr>
      <w:r w:rsidRPr="002C2947">
        <w:rPr>
          <w:rFonts w:ascii="Gill Sans MT" w:hAnsi="Gill Sans MT"/>
          <w:b/>
          <w:sz w:val="20"/>
          <w:szCs w:val="20"/>
        </w:rPr>
        <w:t xml:space="preserve">Effecten / overig </w:t>
      </w:r>
    </w:p>
    <w:p w:rsidR="002C2947" w:rsidRPr="002C2947" w:rsidRDefault="002C2947" w:rsidP="002C2947">
      <w:pPr>
        <w:pStyle w:val="Lijstalinea"/>
        <w:ind w:left="142" w:firstLine="0"/>
        <w:rPr>
          <w:rFonts w:ascii="Gill Sans MT" w:hAnsi="Gill Sans MT"/>
          <w:sz w:val="20"/>
          <w:szCs w:val="20"/>
        </w:rPr>
      </w:pPr>
      <w:r w:rsidRPr="002C2947">
        <w:rPr>
          <w:rFonts w:ascii="Gill Sans MT" w:hAnsi="Gill Sans MT"/>
          <w:sz w:val="20"/>
          <w:szCs w:val="20"/>
        </w:rPr>
        <w:t>4a. Reflectie op eigen handelen</w:t>
      </w:r>
    </w:p>
    <w:p w:rsidR="002C2947" w:rsidRPr="002C2947" w:rsidRDefault="002C2947" w:rsidP="002C2947">
      <w:pPr>
        <w:pStyle w:val="Lijstalinea"/>
        <w:ind w:left="142" w:firstLine="0"/>
        <w:rPr>
          <w:rFonts w:ascii="Gill Sans MT" w:hAnsi="Gill Sans MT"/>
          <w:sz w:val="20"/>
          <w:szCs w:val="20"/>
        </w:rPr>
      </w:pPr>
      <w:r w:rsidRPr="002C2947">
        <w:rPr>
          <w:rFonts w:ascii="Gill Sans MT" w:hAnsi="Gill Sans MT"/>
          <w:sz w:val="20"/>
          <w:szCs w:val="20"/>
        </w:rPr>
        <w:t>4b. Maatschappelijke waardering</w:t>
      </w:r>
    </w:p>
    <w:p w:rsidR="002C2947" w:rsidRPr="002C2947" w:rsidRDefault="002C2947" w:rsidP="002C2947">
      <w:pPr>
        <w:pStyle w:val="Lijstalinea"/>
        <w:ind w:left="142" w:firstLine="0"/>
        <w:rPr>
          <w:rFonts w:ascii="Gill Sans MT" w:hAnsi="Gill Sans MT"/>
          <w:sz w:val="20"/>
          <w:szCs w:val="20"/>
        </w:rPr>
      </w:pPr>
      <w:r w:rsidRPr="002C2947">
        <w:rPr>
          <w:rFonts w:ascii="Gill Sans MT" w:hAnsi="Gill Sans MT"/>
          <w:sz w:val="20"/>
          <w:szCs w:val="20"/>
        </w:rPr>
        <w:t xml:space="preserve">4c. Meer delen van materiaal etc. </w:t>
      </w:r>
    </w:p>
    <w:p w:rsidR="000B075A" w:rsidRDefault="000B075A" w:rsidP="00BC506F">
      <w:pPr>
        <w:ind w:left="142" w:firstLine="0"/>
        <w:rPr>
          <w:rFonts w:ascii="Gill Sans MT" w:hAnsi="Gill Sans MT"/>
        </w:rPr>
      </w:pPr>
    </w:p>
    <w:p w:rsidR="009B5A15" w:rsidRDefault="009B5A15" w:rsidP="00BC506F">
      <w:pPr>
        <w:ind w:left="142" w:firstLine="0"/>
        <w:rPr>
          <w:rFonts w:ascii="Gill Sans MT" w:hAnsi="Gill Sans MT"/>
          <w:b/>
          <w:sz w:val="28"/>
          <w:szCs w:val="28"/>
        </w:rPr>
      </w:pPr>
    </w:p>
    <w:p w:rsidR="00A73564" w:rsidRPr="002C2947" w:rsidRDefault="00A73564" w:rsidP="002C2947">
      <w:pPr>
        <w:pStyle w:val="Lijstalinea"/>
        <w:numPr>
          <w:ilvl w:val="0"/>
          <w:numId w:val="4"/>
        </w:numPr>
        <w:rPr>
          <w:rFonts w:ascii="Gill Sans MT" w:hAnsi="Gill Sans MT"/>
          <w:b/>
          <w:sz w:val="26"/>
          <w:szCs w:val="26"/>
        </w:rPr>
      </w:pPr>
      <w:r w:rsidRPr="002C2947">
        <w:rPr>
          <w:rFonts w:ascii="Gill Sans MT" w:hAnsi="Gill Sans MT"/>
          <w:b/>
          <w:sz w:val="26"/>
          <w:szCs w:val="26"/>
        </w:rPr>
        <w:t>Vak- of leernetwerken</w:t>
      </w:r>
    </w:p>
    <w:p w:rsidR="0005085A" w:rsidRPr="0005085A" w:rsidRDefault="0005085A" w:rsidP="00BC506F">
      <w:pPr>
        <w:ind w:left="142" w:firstLine="0"/>
        <w:rPr>
          <w:rFonts w:ascii="Gill Sans MT" w:hAnsi="Gill Sans MT"/>
          <w:b/>
          <w:sz w:val="28"/>
          <w:szCs w:val="28"/>
        </w:rPr>
      </w:pPr>
    </w:p>
    <w:p w:rsidR="002C2947" w:rsidRPr="002C2947" w:rsidRDefault="002C2947" w:rsidP="002C2947">
      <w:pPr>
        <w:ind w:left="142" w:firstLine="0"/>
        <w:rPr>
          <w:rFonts w:ascii="Gill Sans MT" w:hAnsi="Gill Sans MT"/>
          <w:b/>
          <w:sz w:val="20"/>
          <w:szCs w:val="20"/>
        </w:rPr>
      </w:pPr>
      <w:r w:rsidRPr="002C2947">
        <w:rPr>
          <w:rFonts w:ascii="Gill Sans MT" w:hAnsi="Gill Sans MT"/>
          <w:b/>
          <w:sz w:val="20"/>
          <w:szCs w:val="20"/>
        </w:rPr>
        <w:t>Voorwaarden</w:t>
      </w:r>
    </w:p>
    <w:p w:rsidR="007F140A" w:rsidRPr="002C2947" w:rsidRDefault="007F140A" w:rsidP="00BC506F">
      <w:pPr>
        <w:ind w:left="142" w:firstLine="0"/>
        <w:rPr>
          <w:rFonts w:ascii="Gill Sans MT" w:hAnsi="Gill Sans MT"/>
          <w:sz w:val="20"/>
          <w:szCs w:val="20"/>
        </w:rPr>
      </w:pPr>
      <w:r w:rsidRPr="002C2947">
        <w:rPr>
          <w:rFonts w:ascii="Gill Sans MT" w:hAnsi="Gill Sans MT"/>
          <w:sz w:val="20"/>
          <w:szCs w:val="20"/>
        </w:rPr>
        <w:t>1a. Gekoppeld aan een vraag</w:t>
      </w:r>
    </w:p>
    <w:p w:rsidR="007F140A" w:rsidRPr="002C2947" w:rsidRDefault="007F140A" w:rsidP="00BC506F">
      <w:pPr>
        <w:ind w:left="142" w:firstLine="0"/>
        <w:rPr>
          <w:rFonts w:ascii="Gill Sans MT" w:hAnsi="Gill Sans MT"/>
          <w:sz w:val="20"/>
          <w:szCs w:val="20"/>
        </w:rPr>
      </w:pPr>
      <w:r w:rsidRPr="002C2947">
        <w:rPr>
          <w:rFonts w:ascii="Gill Sans MT" w:hAnsi="Gill Sans MT"/>
          <w:sz w:val="20"/>
          <w:szCs w:val="20"/>
        </w:rPr>
        <w:t>1b. Gedeelde interesse, creatief proces</w:t>
      </w:r>
    </w:p>
    <w:p w:rsidR="007F140A" w:rsidRPr="002C2947" w:rsidRDefault="007F140A" w:rsidP="00BC506F">
      <w:pPr>
        <w:ind w:left="142" w:firstLine="0"/>
        <w:rPr>
          <w:rFonts w:ascii="Gill Sans MT" w:hAnsi="Gill Sans MT"/>
          <w:sz w:val="20"/>
          <w:szCs w:val="20"/>
        </w:rPr>
      </w:pPr>
      <w:r w:rsidRPr="002C2947">
        <w:rPr>
          <w:rFonts w:ascii="Gill Sans MT" w:hAnsi="Gill Sans MT"/>
          <w:sz w:val="20"/>
          <w:szCs w:val="20"/>
        </w:rPr>
        <w:t>1c. Vertaalslag naar praktijk</w:t>
      </w:r>
    </w:p>
    <w:p w:rsidR="007F140A" w:rsidRPr="002C2947" w:rsidRDefault="007F140A" w:rsidP="00BC506F">
      <w:pPr>
        <w:ind w:left="142" w:firstLine="0"/>
        <w:rPr>
          <w:rFonts w:ascii="Gill Sans MT" w:hAnsi="Gill Sans MT"/>
          <w:sz w:val="20"/>
          <w:szCs w:val="20"/>
        </w:rPr>
      </w:pPr>
      <w:r w:rsidRPr="002C2947">
        <w:rPr>
          <w:rFonts w:ascii="Gill Sans MT" w:hAnsi="Gill Sans MT"/>
          <w:sz w:val="20"/>
          <w:szCs w:val="20"/>
        </w:rPr>
        <w:t>1d. Directe link - richting</w:t>
      </w:r>
    </w:p>
    <w:p w:rsidR="007F140A" w:rsidRPr="002C2947" w:rsidRDefault="007F140A" w:rsidP="00BC506F">
      <w:pPr>
        <w:ind w:left="142" w:firstLine="0"/>
        <w:rPr>
          <w:rFonts w:ascii="Gill Sans MT" w:hAnsi="Gill Sans MT"/>
          <w:sz w:val="20"/>
          <w:szCs w:val="20"/>
        </w:rPr>
      </w:pPr>
      <w:r w:rsidRPr="002C2947">
        <w:rPr>
          <w:rFonts w:ascii="Gill Sans MT" w:hAnsi="Gill Sans MT"/>
          <w:sz w:val="20"/>
          <w:szCs w:val="20"/>
        </w:rPr>
        <w:t>1e. Zelfde manier van werken</w:t>
      </w:r>
    </w:p>
    <w:p w:rsidR="007F140A" w:rsidRPr="002C2947" w:rsidRDefault="007F140A" w:rsidP="00BC506F">
      <w:pPr>
        <w:ind w:left="142" w:firstLine="0"/>
        <w:rPr>
          <w:rFonts w:ascii="Gill Sans MT" w:hAnsi="Gill Sans MT"/>
          <w:sz w:val="20"/>
          <w:szCs w:val="20"/>
        </w:rPr>
      </w:pPr>
      <w:r w:rsidRPr="002C2947">
        <w:rPr>
          <w:rFonts w:ascii="Gill Sans MT" w:hAnsi="Gill Sans MT"/>
          <w:sz w:val="20"/>
          <w:szCs w:val="20"/>
        </w:rPr>
        <w:t>1f. Intrinsieke motivatie belangrijk</w:t>
      </w:r>
    </w:p>
    <w:p w:rsidR="007F140A" w:rsidRPr="002C2947" w:rsidRDefault="007F140A" w:rsidP="00BC506F">
      <w:pPr>
        <w:ind w:left="142" w:firstLine="0"/>
        <w:rPr>
          <w:rFonts w:ascii="Gill Sans MT" w:hAnsi="Gill Sans MT"/>
          <w:sz w:val="20"/>
          <w:szCs w:val="20"/>
        </w:rPr>
      </w:pPr>
    </w:p>
    <w:p w:rsidR="002C2947" w:rsidRPr="002C2947" w:rsidRDefault="002C2947" w:rsidP="00BC506F">
      <w:pPr>
        <w:ind w:left="142" w:firstLine="0"/>
        <w:rPr>
          <w:rFonts w:ascii="Gill Sans MT" w:hAnsi="Gill Sans MT"/>
          <w:b/>
          <w:sz w:val="20"/>
          <w:szCs w:val="20"/>
        </w:rPr>
      </w:pPr>
      <w:r w:rsidRPr="002C2947">
        <w:rPr>
          <w:rFonts w:ascii="Gill Sans MT" w:hAnsi="Gill Sans MT"/>
          <w:b/>
          <w:sz w:val="20"/>
          <w:szCs w:val="20"/>
        </w:rPr>
        <w:t xml:space="preserve">Organisatie </w:t>
      </w:r>
    </w:p>
    <w:p w:rsidR="007F140A" w:rsidRPr="002C2947" w:rsidRDefault="007F140A" w:rsidP="00BC506F">
      <w:pPr>
        <w:ind w:left="142" w:firstLine="0"/>
        <w:rPr>
          <w:rFonts w:ascii="Gill Sans MT" w:hAnsi="Gill Sans MT"/>
          <w:sz w:val="20"/>
          <w:szCs w:val="20"/>
        </w:rPr>
      </w:pPr>
      <w:r w:rsidRPr="002C2947">
        <w:rPr>
          <w:rFonts w:ascii="Gill Sans MT" w:hAnsi="Gill Sans MT"/>
          <w:sz w:val="20"/>
          <w:szCs w:val="20"/>
        </w:rPr>
        <w:t>2a. Diversiteit van de groep: prikkelt daagt uit</w:t>
      </w:r>
    </w:p>
    <w:p w:rsidR="007F140A" w:rsidRPr="002C2947" w:rsidRDefault="007F140A" w:rsidP="00BC506F">
      <w:pPr>
        <w:ind w:left="142" w:firstLine="0"/>
        <w:rPr>
          <w:rFonts w:ascii="Gill Sans MT" w:hAnsi="Gill Sans MT"/>
          <w:sz w:val="20"/>
          <w:szCs w:val="20"/>
        </w:rPr>
      </w:pPr>
      <w:r w:rsidRPr="002C2947">
        <w:rPr>
          <w:rFonts w:ascii="Gill Sans MT" w:hAnsi="Gill Sans MT"/>
          <w:sz w:val="20"/>
          <w:szCs w:val="20"/>
        </w:rPr>
        <w:t>2b. Geen academie</w:t>
      </w:r>
    </w:p>
    <w:p w:rsidR="007F140A" w:rsidRPr="002C2947" w:rsidRDefault="007F140A" w:rsidP="00BC506F">
      <w:pPr>
        <w:ind w:left="142" w:firstLine="0"/>
        <w:rPr>
          <w:rFonts w:ascii="Gill Sans MT" w:hAnsi="Gill Sans MT"/>
          <w:sz w:val="20"/>
          <w:szCs w:val="20"/>
        </w:rPr>
      </w:pPr>
      <w:r w:rsidRPr="002C2947">
        <w:rPr>
          <w:rFonts w:ascii="Gill Sans MT" w:hAnsi="Gill Sans MT"/>
          <w:sz w:val="20"/>
          <w:szCs w:val="20"/>
        </w:rPr>
        <w:t>2c. Formeel, informeel netwerk</w:t>
      </w:r>
    </w:p>
    <w:p w:rsidR="007F140A" w:rsidRPr="002C2947" w:rsidRDefault="007F140A" w:rsidP="00BC506F">
      <w:pPr>
        <w:ind w:left="142" w:firstLine="0"/>
        <w:rPr>
          <w:rFonts w:ascii="Gill Sans MT" w:hAnsi="Gill Sans MT"/>
          <w:sz w:val="20"/>
          <w:szCs w:val="20"/>
        </w:rPr>
      </w:pPr>
      <w:r w:rsidRPr="002C2947">
        <w:rPr>
          <w:rFonts w:ascii="Gill Sans MT" w:hAnsi="Gill Sans MT"/>
          <w:sz w:val="20"/>
          <w:szCs w:val="20"/>
        </w:rPr>
        <w:t>2d. Collegiale consultatie</w:t>
      </w:r>
    </w:p>
    <w:p w:rsidR="007F140A" w:rsidRPr="002C2947" w:rsidRDefault="007F140A" w:rsidP="00BC506F">
      <w:pPr>
        <w:ind w:left="142" w:firstLine="0"/>
        <w:rPr>
          <w:rFonts w:ascii="Gill Sans MT" w:hAnsi="Gill Sans MT"/>
          <w:sz w:val="20"/>
          <w:szCs w:val="20"/>
        </w:rPr>
      </w:pPr>
      <w:r w:rsidRPr="002C2947">
        <w:rPr>
          <w:rFonts w:ascii="Gill Sans MT" w:hAnsi="Gill Sans MT"/>
          <w:sz w:val="20"/>
          <w:szCs w:val="20"/>
        </w:rPr>
        <w:t>2d. Organiseren met en vanuit de mensen</w:t>
      </w:r>
    </w:p>
    <w:p w:rsidR="007F140A" w:rsidRPr="002C2947" w:rsidRDefault="007F140A" w:rsidP="00BC506F">
      <w:pPr>
        <w:ind w:left="142" w:firstLine="0"/>
        <w:rPr>
          <w:rFonts w:ascii="Gill Sans MT" w:hAnsi="Gill Sans MT"/>
          <w:sz w:val="20"/>
          <w:szCs w:val="20"/>
        </w:rPr>
      </w:pPr>
    </w:p>
    <w:p w:rsidR="002C2947" w:rsidRPr="002C2947" w:rsidRDefault="002C2947" w:rsidP="002C2947">
      <w:pPr>
        <w:ind w:left="142" w:firstLine="0"/>
        <w:contextualSpacing/>
        <w:rPr>
          <w:rFonts w:ascii="Gill Sans MT" w:hAnsi="Gill Sans MT"/>
          <w:b/>
          <w:sz w:val="20"/>
          <w:szCs w:val="20"/>
        </w:rPr>
      </w:pPr>
      <w:r w:rsidRPr="002C2947">
        <w:rPr>
          <w:rFonts w:ascii="Gill Sans MT" w:hAnsi="Gill Sans MT"/>
          <w:b/>
          <w:sz w:val="20"/>
          <w:szCs w:val="20"/>
        </w:rPr>
        <w:lastRenderedPageBreak/>
        <w:t xml:space="preserve">Teamleider </w:t>
      </w:r>
    </w:p>
    <w:p w:rsidR="007F140A" w:rsidRPr="002C2947" w:rsidRDefault="007F140A" w:rsidP="00BC506F">
      <w:pPr>
        <w:ind w:left="142" w:firstLine="0"/>
        <w:rPr>
          <w:rFonts w:ascii="Gill Sans MT" w:hAnsi="Gill Sans MT"/>
          <w:sz w:val="20"/>
          <w:szCs w:val="20"/>
        </w:rPr>
      </w:pPr>
      <w:r w:rsidRPr="002C2947">
        <w:rPr>
          <w:rFonts w:ascii="Gill Sans MT" w:hAnsi="Gill Sans MT"/>
          <w:sz w:val="20"/>
          <w:szCs w:val="20"/>
        </w:rPr>
        <w:t>3a. Eigen leervraag definiëren</w:t>
      </w:r>
    </w:p>
    <w:p w:rsidR="007F140A" w:rsidRPr="002C2947" w:rsidRDefault="007F140A" w:rsidP="00BC506F">
      <w:pPr>
        <w:ind w:left="142" w:firstLine="0"/>
        <w:rPr>
          <w:rFonts w:ascii="Gill Sans MT" w:hAnsi="Gill Sans MT"/>
          <w:sz w:val="20"/>
          <w:szCs w:val="20"/>
        </w:rPr>
      </w:pPr>
    </w:p>
    <w:p w:rsidR="002C2947" w:rsidRPr="002C2947" w:rsidRDefault="002C2947" w:rsidP="002C2947">
      <w:pPr>
        <w:ind w:left="142" w:firstLine="0"/>
        <w:contextualSpacing/>
        <w:rPr>
          <w:rFonts w:ascii="Gill Sans MT" w:hAnsi="Gill Sans MT"/>
          <w:b/>
          <w:sz w:val="20"/>
          <w:szCs w:val="20"/>
        </w:rPr>
      </w:pPr>
      <w:r w:rsidRPr="002C2947">
        <w:rPr>
          <w:rFonts w:ascii="Gill Sans MT" w:hAnsi="Gill Sans MT"/>
          <w:b/>
          <w:sz w:val="20"/>
          <w:szCs w:val="20"/>
        </w:rPr>
        <w:t xml:space="preserve">Effecten / overig </w:t>
      </w:r>
    </w:p>
    <w:p w:rsidR="007F140A" w:rsidRPr="002C2947" w:rsidRDefault="007F140A" w:rsidP="00BC506F">
      <w:pPr>
        <w:ind w:left="142" w:firstLine="0"/>
        <w:rPr>
          <w:rFonts w:ascii="Gill Sans MT" w:hAnsi="Gill Sans MT"/>
          <w:sz w:val="20"/>
          <w:szCs w:val="20"/>
        </w:rPr>
      </w:pPr>
      <w:r w:rsidRPr="002C2947">
        <w:rPr>
          <w:rFonts w:ascii="Gill Sans MT" w:hAnsi="Gill Sans MT"/>
          <w:sz w:val="20"/>
          <w:szCs w:val="20"/>
        </w:rPr>
        <w:t>4a. Groei in eigenaarschap</w:t>
      </w:r>
    </w:p>
    <w:p w:rsidR="00A76BE7" w:rsidRDefault="00A76BE7" w:rsidP="00BC506F">
      <w:pPr>
        <w:ind w:left="142" w:firstLine="0"/>
        <w:rPr>
          <w:rFonts w:ascii="Gill Sans MT" w:hAnsi="Gill Sans MT"/>
        </w:rPr>
      </w:pPr>
    </w:p>
    <w:p w:rsidR="00A76BE7" w:rsidRDefault="00A76BE7" w:rsidP="00BC506F">
      <w:pPr>
        <w:ind w:left="142" w:firstLine="0"/>
        <w:rPr>
          <w:rFonts w:ascii="Gill Sans MT" w:hAnsi="Gill Sans MT"/>
        </w:rPr>
      </w:pPr>
    </w:p>
    <w:p w:rsidR="00A76BE7" w:rsidRPr="002C2947" w:rsidRDefault="00A76BE7" w:rsidP="002C2947">
      <w:pPr>
        <w:pStyle w:val="Lijstalinea"/>
        <w:numPr>
          <w:ilvl w:val="0"/>
          <w:numId w:val="4"/>
        </w:numPr>
        <w:rPr>
          <w:rFonts w:ascii="Gill Sans MT" w:hAnsi="Gill Sans MT"/>
          <w:b/>
          <w:sz w:val="26"/>
          <w:szCs w:val="26"/>
        </w:rPr>
      </w:pPr>
      <w:r w:rsidRPr="002C2947">
        <w:rPr>
          <w:rFonts w:ascii="Gill Sans MT" w:hAnsi="Gill Sans MT"/>
          <w:b/>
          <w:sz w:val="26"/>
          <w:szCs w:val="26"/>
        </w:rPr>
        <w:t>Intervisiegroepen</w:t>
      </w:r>
    </w:p>
    <w:p w:rsidR="00A76BE7" w:rsidRDefault="00A76BE7" w:rsidP="00BC506F">
      <w:pPr>
        <w:ind w:left="142" w:firstLine="0"/>
        <w:rPr>
          <w:rFonts w:ascii="Gill Sans MT" w:hAnsi="Gill Sans MT"/>
          <w:b/>
          <w:sz w:val="28"/>
          <w:szCs w:val="28"/>
        </w:rPr>
      </w:pPr>
    </w:p>
    <w:p w:rsidR="002C2947" w:rsidRPr="002C2947" w:rsidRDefault="002C2947" w:rsidP="002C2947">
      <w:pPr>
        <w:ind w:left="142" w:firstLine="0"/>
        <w:rPr>
          <w:rFonts w:ascii="Gill Sans MT" w:hAnsi="Gill Sans MT"/>
          <w:b/>
          <w:sz w:val="20"/>
          <w:szCs w:val="20"/>
        </w:rPr>
      </w:pPr>
      <w:r w:rsidRPr="002C2947">
        <w:rPr>
          <w:rFonts w:ascii="Gill Sans MT" w:hAnsi="Gill Sans MT"/>
          <w:b/>
          <w:sz w:val="20"/>
          <w:szCs w:val="20"/>
        </w:rPr>
        <w:t>Voorwaarden</w:t>
      </w:r>
    </w:p>
    <w:p w:rsidR="00665999" w:rsidRPr="002C2947" w:rsidRDefault="007F140A" w:rsidP="00BC506F">
      <w:pPr>
        <w:ind w:left="142" w:firstLine="0"/>
        <w:rPr>
          <w:rFonts w:ascii="Gill Sans MT" w:hAnsi="Gill Sans MT"/>
          <w:sz w:val="20"/>
          <w:szCs w:val="20"/>
        </w:rPr>
      </w:pPr>
      <w:r w:rsidRPr="002C2947">
        <w:rPr>
          <w:rFonts w:ascii="Gill Sans MT" w:hAnsi="Gill Sans MT"/>
          <w:sz w:val="20"/>
          <w:szCs w:val="20"/>
        </w:rPr>
        <w:t xml:space="preserve">1a. </w:t>
      </w:r>
      <w:r w:rsidR="00665999" w:rsidRPr="002C2947">
        <w:rPr>
          <w:rFonts w:ascii="Gill Sans MT" w:hAnsi="Gill Sans MT"/>
          <w:sz w:val="20"/>
          <w:szCs w:val="20"/>
        </w:rPr>
        <w:t>Intrinsieke motivatie, willen en ook doen: erbij zijn</w:t>
      </w:r>
    </w:p>
    <w:p w:rsidR="00665999" w:rsidRPr="002C2947" w:rsidRDefault="00BC506F" w:rsidP="00BC506F">
      <w:pPr>
        <w:ind w:left="142" w:firstLine="0"/>
        <w:rPr>
          <w:rFonts w:ascii="Gill Sans MT" w:hAnsi="Gill Sans MT"/>
          <w:sz w:val="20"/>
          <w:szCs w:val="20"/>
        </w:rPr>
      </w:pPr>
      <w:r w:rsidRPr="002C2947">
        <w:rPr>
          <w:rFonts w:ascii="Gill Sans MT" w:hAnsi="Gill Sans MT"/>
          <w:sz w:val="20"/>
          <w:szCs w:val="20"/>
        </w:rPr>
        <w:t xml:space="preserve">1b. </w:t>
      </w:r>
      <w:r w:rsidR="00665999" w:rsidRPr="002C2947">
        <w:rPr>
          <w:rFonts w:ascii="Gill Sans MT" w:hAnsi="Gill Sans MT"/>
          <w:sz w:val="20"/>
          <w:szCs w:val="20"/>
        </w:rPr>
        <w:t>Tijd en gelegenheid, tijdstip – 60 – 90 minuten</w:t>
      </w:r>
      <w:r w:rsidR="009C40E5" w:rsidRPr="002C2947">
        <w:rPr>
          <w:rFonts w:ascii="Gill Sans MT" w:hAnsi="Gill Sans MT"/>
          <w:sz w:val="20"/>
          <w:szCs w:val="20"/>
        </w:rPr>
        <w:t>, faciliteren</w:t>
      </w:r>
    </w:p>
    <w:p w:rsidR="009C40E5" w:rsidRPr="002C2947" w:rsidRDefault="00BC506F" w:rsidP="00BC506F">
      <w:pPr>
        <w:ind w:left="142" w:firstLine="0"/>
        <w:rPr>
          <w:rFonts w:ascii="Gill Sans MT" w:hAnsi="Gill Sans MT"/>
          <w:sz w:val="20"/>
          <w:szCs w:val="20"/>
        </w:rPr>
      </w:pPr>
      <w:r w:rsidRPr="002C2947">
        <w:rPr>
          <w:rFonts w:ascii="Gill Sans MT" w:hAnsi="Gill Sans MT"/>
          <w:sz w:val="20"/>
          <w:szCs w:val="20"/>
        </w:rPr>
        <w:t xml:space="preserve">1c. </w:t>
      </w:r>
      <w:r w:rsidR="009C40E5" w:rsidRPr="002C2947">
        <w:rPr>
          <w:rFonts w:ascii="Gill Sans MT" w:hAnsi="Gill Sans MT"/>
          <w:sz w:val="20"/>
          <w:szCs w:val="20"/>
        </w:rPr>
        <w:t>Zelf collega’s kiezen</w:t>
      </w:r>
    </w:p>
    <w:p w:rsidR="00BC506F" w:rsidRPr="002C2947" w:rsidRDefault="00BC506F" w:rsidP="00BC506F">
      <w:pPr>
        <w:ind w:left="142" w:firstLine="0"/>
        <w:rPr>
          <w:rFonts w:ascii="Gill Sans MT" w:hAnsi="Gill Sans MT"/>
          <w:sz w:val="20"/>
          <w:szCs w:val="20"/>
        </w:rPr>
      </w:pPr>
    </w:p>
    <w:p w:rsidR="002C2947" w:rsidRPr="002C2947" w:rsidRDefault="002C2947" w:rsidP="00BC506F">
      <w:pPr>
        <w:ind w:left="142" w:firstLine="0"/>
        <w:rPr>
          <w:rFonts w:ascii="Gill Sans MT" w:hAnsi="Gill Sans MT"/>
          <w:b/>
          <w:sz w:val="20"/>
          <w:szCs w:val="20"/>
        </w:rPr>
      </w:pPr>
      <w:r w:rsidRPr="002C2947">
        <w:rPr>
          <w:rFonts w:ascii="Gill Sans MT" w:hAnsi="Gill Sans MT"/>
          <w:b/>
          <w:sz w:val="20"/>
          <w:szCs w:val="20"/>
        </w:rPr>
        <w:t xml:space="preserve">Organisatie </w:t>
      </w:r>
    </w:p>
    <w:p w:rsidR="009C40E5" w:rsidRPr="002C2947" w:rsidRDefault="00BC506F" w:rsidP="00BC506F">
      <w:pPr>
        <w:ind w:left="142" w:firstLine="0"/>
        <w:rPr>
          <w:rFonts w:ascii="Gill Sans MT" w:hAnsi="Gill Sans MT"/>
          <w:sz w:val="20"/>
          <w:szCs w:val="20"/>
        </w:rPr>
      </w:pPr>
      <w:r w:rsidRPr="002C2947">
        <w:rPr>
          <w:rFonts w:ascii="Gill Sans MT" w:hAnsi="Gill Sans MT"/>
          <w:sz w:val="20"/>
          <w:szCs w:val="20"/>
        </w:rPr>
        <w:t xml:space="preserve">2a. </w:t>
      </w:r>
      <w:r w:rsidR="009C40E5" w:rsidRPr="002C2947">
        <w:rPr>
          <w:rFonts w:ascii="Gill Sans MT" w:hAnsi="Gill Sans MT"/>
          <w:sz w:val="20"/>
          <w:szCs w:val="20"/>
        </w:rPr>
        <w:t xml:space="preserve">Vanuit </w:t>
      </w:r>
      <w:r w:rsidR="009D06E3" w:rsidRPr="002C2947">
        <w:rPr>
          <w:rFonts w:ascii="Gill Sans MT" w:hAnsi="Gill Sans MT"/>
          <w:sz w:val="20"/>
          <w:szCs w:val="20"/>
        </w:rPr>
        <w:t xml:space="preserve">het team zelf: </w:t>
      </w:r>
      <w:r w:rsidR="009C40E5" w:rsidRPr="002C2947">
        <w:rPr>
          <w:rFonts w:ascii="Gill Sans MT" w:hAnsi="Gill Sans MT"/>
          <w:sz w:val="20"/>
          <w:szCs w:val="20"/>
        </w:rPr>
        <w:t xml:space="preserve">op de agenda zetten, </w:t>
      </w:r>
    </w:p>
    <w:p w:rsidR="009C40E5" w:rsidRPr="002C2947" w:rsidRDefault="009D06E3" w:rsidP="00BC506F">
      <w:pPr>
        <w:ind w:left="142" w:firstLine="0"/>
        <w:rPr>
          <w:rFonts w:ascii="Gill Sans MT" w:hAnsi="Gill Sans MT"/>
          <w:sz w:val="20"/>
          <w:szCs w:val="20"/>
        </w:rPr>
      </w:pPr>
      <w:r w:rsidRPr="002C2947">
        <w:rPr>
          <w:rFonts w:ascii="Gill Sans MT" w:hAnsi="Gill Sans MT"/>
          <w:sz w:val="20"/>
          <w:szCs w:val="20"/>
        </w:rPr>
        <w:t xml:space="preserve">                                    </w:t>
      </w:r>
      <w:r w:rsidR="009C40E5" w:rsidRPr="002C2947">
        <w:rPr>
          <w:rFonts w:ascii="Gill Sans MT" w:hAnsi="Gill Sans MT"/>
          <w:sz w:val="20"/>
          <w:szCs w:val="20"/>
        </w:rPr>
        <w:t>koppelen aan de lespraktijk</w:t>
      </w:r>
    </w:p>
    <w:p w:rsidR="009C40E5" w:rsidRPr="002C2947" w:rsidRDefault="00BC506F" w:rsidP="00BC506F">
      <w:pPr>
        <w:ind w:left="142" w:firstLine="0"/>
        <w:rPr>
          <w:rFonts w:ascii="Gill Sans MT" w:hAnsi="Gill Sans MT"/>
          <w:sz w:val="20"/>
          <w:szCs w:val="20"/>
        </w:rPr>
      </w:pPr>
      <w:r w:rsidRPr="002C2947">
        <w:rPr>
          <w:rFonts w:ascii="Gill Sans MT" w:hAnsi="Gill Sans MT"/>
          <w:sz w:val="20"/>
          <w:szCs w:val="20"/>
        </w:rPr>
        <w:t xml:space="preserve">2b </w:t>
      </w:r>
      <w:r w:rsidR="009C40E5" w:rsidRPr="002C2947">
        <w:rPr>
          <w:rFonts w:ascii="Gill Sans MT" w:hAnsi="Gill Sans MT"/>
          <w:sz w:val="20"/>
          <w:szCs w:val="20"/>
        </w:rPr>
        <w:t>Ook zelf laten organiseren / eigen tijd, eigen manier</w:t>
      </w:r>
    </w:p>
    <w:p w:rsidR="009C40E5" w:rsidRPr="002C2947" w:rsidRDefault="00BC506F" w:rsidP="00BC506F">
      <w:pPr>
        <w:ind w:left="142" w:firstLine="0"/>
        <w:rPr>
          <w:rFonts w:ascii="Gill Sans MT" w:hAnsi="Gill Sans MT"/>
          <w:sz w:val="20"/>
          <w:szCs w:val="20"/>
        </w:rPr>
      </w:pPr>
      <w:r w:rsidRPr="002C2947">
        <w:rPr>
          <w:rFonts w:ascii="Gill Sans MT" w:hAnsi="Gill Sans MT"/>
          <w:sz w:val="20"/>
          <w:szCs w:val="20"/>
        </w:rPr>
        <w:t xml:space="preserve">2c. </w:t>
      </w:r>
      <w:r w:rsidR="009C40E5" w:rsidRPr="002C2947">
        <w:rPr>
          <w:rFonts w:ascii="Gill Sans MT" w:hAnsi="Gill Sans MT"/>
          <w:sz w:val="20"/>
          <w:szCs w:val="20"/>
        </w:rPr>
        <w:t>Experts in het team</w:t>
      </w:r>
      <w:r w:rsidR="00BD7B49" w:rsidRPr="002C2947">
        <w:rPr>
          <w:rFonts w:ascii="Gill Sans MT" w:hAnsi="Gill Sans MT"/>
          <w:sz w:val="20"/>
          <w:szCs w:val="20"/>
        </w:rPr>
        <w:t>, naar andere teams</w:t>
      </w:r>
    </w:p>
    <w:p w:rsidR="00BD7B49" w:rsidRPr="002C2947" w:rsidRDefault="00BC506F" w:rsidP="00BC506F">
      <w:pPr>
        <w:ind w:left="142" w:firstLine="0"/>
        <w:rPr>
          <w:rFonts w:ascii="Gill Sans MT" w:hAnsi="Gill Sans MT"/>
          <w:sz w:val="20"/>
          <w:szCs w:val="20"/>
        </w:rPr>
      </w:pPr>
      <w:r w:rsidRPr="002C2947">
        <w:rPr>
          <w:rFonts w:ascii="Gill Sans MT" w:hAnsi="Gill Sans MT"/>
          <w:sz w:val="20"/>
          <w:szCs w:val="20"/>
        </w:rPr>
        <w:t xml:space="preserve">2d. </w:t>
      </w:r>
      <w:r w:rsidR="00BD7B49" w:rsidRPr="002C2947">
        <w:rPr>
          <w:rFonts w:ascii="Gill Sans MT" w:hAnsi="Gill Sans MT"/>
          <w:sz w:val="20"/>
          <w:szCs w:val="20"/>
        </w:rPr>
        <w:t>Goede gespreksleider</w:t>
      </w:r>
    </w:p>
    <w:p w:rsidR="00BC506F" w:rsidRPr="002C2947" w:rsidRDefault="00BC506F" w:rsidP="00BC506F">
      <w:pPr>
        <w:ind w:left="142" w:firstLine="0"/>
        <w:rPr>
          <w:rFonts w:ascii="Gill Sans MT" w:hAnsi="Gill Sans MT"/>
          <w:sz w:val="20"/>
          <w:szCs w:val="20"/>
        </w:rPr>
      </w:pPr>
    </w:p>
    <w:p w:rsidR="002C2947" w:rsidRPr="002C2947" w:rsidRDefault="002C2947" w:rsidP="002C2947">
      <w:pPr>
        <w:ind w:left="142" w:firstLine="0"/>
        <w:contextualSpacing/>
        <w:rPr>
          <w:rFonts w:ascii="Gill Sans MT" w:hAnsi="Gill Sans MT"/>
          <w:b/>
          <w:sz w:val="20"/>
          <w:szCs w:val="20"/>
        </w:rPr>
      </w:pPr>
      <w:r w:rsidRPr="002C2947">
        <w:rPr>
          <w:rFonts w:ascii="Gill Sans MT" w:hAnsi="Gill Sans MT"/>
          <w:b/>
          <w:sz w:val="20"/>
          <w:szCs w:val="20"/>
        </w:rPr>
        <w:t xml:space="preserve">Teamleider </w:t>
      </w:r>
    </w:p>
    <w:p w:rsidR="00BD7B49" w:rsidRPr="002C2947" w:rsidRDefault="00BC506F" w:rsidP="00BC506F">
      <w:pPr>
        <w:ind w:left="142" w:firstLine="0"/>
        <w:rPr>
          <w:rFonts w:ascii="Gill Sans MT" w:hAnsi="Gill Sans MT"/>
          <w:sz w:val="20"/>
          <w:szCs w:val="20"/>
        </w:rPr>
      </w:pPr>
      <w:r w:rsidRPr="002C2947">
        <w:rPr>
          <w:rFonts w:ascii="Gill Sans MT" w:hAnsi="Gill Sans MT"/>
          <w:sz w:val="20"/>
          <w:szCs w:val="20"/>
        </w:rPr>
        <w:t xml:space="preserve">3a. </w:t>
      </w:r>
      <w:r w:rsidR="00BD7B49" w:rsidRPr="002C2947">
        <w:rPr>
          <w:rFonts w:ascii="Gill Sans MT" w:hAnsi="Gill Sans MT"/>
          <w:sz w:val="20"/>
          <w:szCs w:val="20"/>
        </w:rPr>
        <w:t>Suggesties voor koppels/combinaties</w:t>
      </w:r>
    </w:p>
    <w:p w:rsidR="00BD7B49" w:rsidRPr="002C2947" w:rsidRDefault="00BC506F" w:rsidP="00BC506F">
      <w:pPr>
        <w:ind w:left="142" w:firstLine="0"/>
        <w:rPr>
          <w:rFonts w:ascii="Gill Sans MT" w:hAnsi="Gill Sans MT"/>
          <w:sz w:val="20"/>
          <w:szCs w:val="20"/>
        </w:rPr>
      </w:pPr>
      <w:r w:rsidRPr="002C2947">
        <w:rPr>
          <w:rFonts w:ascii="Gill Sans MT" w:hAnsi="Gill Sans MT"/>
          <w:sz w:val="20"/>
          <w:szCs w:val="20"/>
        </w:rPr>
        <w:t xml:space="preserve">3b. </w:t>
      </w:r>
      <w:r w:rsidR="00BD7B49" w:rsidRPr="002C2947">
        <w:rPr>
          <w:rFonts w:ascii="Gill Sans MT" w:hAnsi="Gill Sans MT"/>
          <w:sz w:val="20"/>
          <w:szCs w:val="20"/>
        </w:rPr>
        <w:t>F</w:t>
      </w:r>
      <w:r w:rsidR="009D06E3" w:rsidRPr="002C2947">
        <w:rPr>
          <w:rFonts w:ascii="Gill Sans MT" w:hAnsi="Gill Sans MT"/>
          <w:sz w:val="20"/>
          <w:szCs w:val="20"/>
        </w:rPr>
        <w:t>acili</w:t>
      </w:r>
      <w:r w:rsidR="00BD7B49" w:rsidRPr="002C2947">
        <w:rPr>
          <w:rFonts w:ascii="Gill Sans MT" w:hAnsi="Gill Sans MT"/>
          <w:sz w:val="20"/>
          <w:szCs w:val="20"/>
        </w:rPr>
        <w:t>teren, structureren, zelf laten inroosteren</w:t>
      </w:r>
    </w:p>
    <w:p w:rsidR="00BD7B49" w:rsidRPr="002C2947" w:rsidRDefault="00BC506F" w:rsidP="00BC506F">
      <w:pPr>
        <w:pStyle w:val="Lijstalinea"/>
        <w:ind w:left="142" w:firstLine="0"/>
        <w:rPr>
          <w:rFonts w:ascii="Gill Sans MT" w:hAnsi="Gill Sans MT"/>
          <w:sz w:val="20"/>
          <w:szCs w:val="20"/>
        </w:rPr>
      </w:pPr>
      <w:r w:rsidRPr="002C2947">
        <w:rPr>
          <w:rFonts w:ascii="Gill Sans MT" w:hAnsi="Gill Sans MT"/>
          <w:sz w:val="20"/>
          <w:szCs w:val="20"/>
        </w:rPr>
        <w:t xml:space="preserve">3c. </w:t>
      </w:r>
      <w:r w:rsidR="00BD7B49" w:rsidRPr="002C2947">
        <w:rPr>
          <w:rFonts w:ascii="Gill Sans MT" w:hAnsi="Gill Sans MT"/>
          <w:sz w:val="20"/>
          <w:szCs w:val="20"/>
        </w:rPr>
        <w:t>Kaders geven – ruimte laten</w:t>
      </w:r>
    </w:p>
    <w:p w:rsidR="00BD7B49" w:rsidRPr="002C2947" w:rsidRDefault="00BC506F" w:rsidP="00BC506F">
      <w:pPr>
        <w:pStyle w:val="Lijstalinea"/>
        <w:ind w:left="142" w:firstLine="0"/>
        <w:rPr>
          <w:rFonts w:ascii="Gill Sans MT" w:hAnsi="Gill Sans MT"/>
          <w:sz w:val="20"/>
          <w:szCs w:val="20"/>
        </w:rPr>
      </w:pPr>
      <w:r w:rsidRPr="002C2947">
        <w:rPr>
          <w:rFonts w:ascii="Gill Sans MT" w:hAnsi="Gill Sans MT"/>
          <w:sz w:val="20"/>
          <w:szCs w:val="20"/>
        </w:rPr>
        <w:t xml:space="preserve">3d. </w:t>
      </w:r>
      <w:r w:rsidR="00BD7B49" w:rsidRPr="002C2947">
        <w:rPr>
          <w:rFonts w:ascii="Gill Sans MT" w:hAnsi="Gill Sans MT"/>
          <w:sz w:val="20"/>
          <w:szCs w:val="20"/>
        </w:rPr>
        <w:t>Catering</w:t>
      </w:r>
    </w:p>
    <w:p w:rsidR="00BD7B49" w:rsidRPr="002C2947" w:rsidRDefault="00BC506F" w:rsidP="00BC506F">
      <w:pPr>
        <w:ind w:left="142" w:firstLine="0"/>
        <w:rPr>
          <w:rFonts w:ascii="Gill Sans MT" w:hAnsi="Gill Sans MT"/>
          <w:sz w:val="20"/>
          <w:szCs w:val="20"/>
        </w:rPr>
      </w:pPr>
      <w:r w:rsidRPr="002C2947">
        <w:rPr>
          <w:rFonts w:ascii="Gill Sans MT" w:hAnsi="Gill Sans MT"/>
          <w:sz w:val="20"/>
          <w:szCs w:val="20"/>
        </w:rPr>
        <w:t xml:space="preserve">3e. </w:t>
      </w:r>
      <w:r w:rsidR="00BD7B49" w:rsidRPr="002C2947">
        <w:rPr>
          <w:rFonts w:ascii="Gill Sans MT" w:hAnsi="Gill Sans MT"/>
          <w:sz w:val="20"/>
          <w:szCs w:val="20"/>
        </w:rPr>
        <w:t>Teamleider heeft (dus) nodig</w:t>
      </w:r>
      <w:r w:rsidR="007F140A" w:rsidRPr="002C2947">
        <w:rPr>
          <w:rFonts w:ascii="Gill Sans MT" w:hAnsi="Gill Sans MT"/>
          <w:sz w:val="20"/>
          <w:szCs w:val="20"/>
        </w:rPr>
        <w:t>:</w:t>
      </w:r>
      <w:r w:rsidR="002C2947">
        <w:rPr>
          <w:rFonts w:ascii="Gill Sans MT" w:hAnsi="Gill Sans MT"/>
          <w:sz w:val="20"/>
          <w:szCs w:val="20"/>
        </w:rPr>
        <w:t xml:space="preserve"> </w:t>
      </w:r>
      <w:r w:rsidR="00BD7B49" w:rsidRPr="002C2947">
        <w:rPr>
          <w:rFonts w:ascii="Gill Sans MT" w:hAnsi="Gill Sans MT"/>
          <w:sz w:val="20"/>
          <w:szCs w:val="20"/>
        </w:rPr>
        <w:t>Zelf weten, kunnen, durven</w:t>
      </w:r>
    </w:p>
    <w:p w:rsidR="00BD7B49" w:rsidRPr="002C2947" w:rsidRDefault="00BD7B49" w:rsidP="002C2947">
      <w:pPr>
        <w:ind w:left="2130" w:firstLine="702"/>
        <w:rPr>
          <w:rFonts w:ascii="Gill Sans MT" w:hAnsi="Gill Sans MT"/>
          <w:sz w:val="20"/>
          <w:szCs w:val="20"/>
        </w:rPr>
      </w:pPr>
      <w:r w:rsidRPr="002C2947">
        <w:rPr>
          <w:rFonts w:ascii="Gill Sans MT" w:hAnsi="Gill Sans MT"/>
          <w:sz w:val="20"/>
          <w:szCs w:val="20"/>
        </w:rPr>
        <w:t>Andere teamleiders</w:t>
      </w:r>
      <w:r w:rsidR="003A3320" w:rsidRPr="002C2947">
        <w:rPr>
          <w:rFonts w:ascii="Gill Sans MT" w:hAnsi="Gill Sans MT"/>
          <w:sz w:val="20"/>
          <w:szCs w:val="20"/>
        </w:rPr>
        <w:t>, steun schoolleider, schoolcultuur</w:t>
      </w:r>
    </w:p>
    <w:p w:rsidR="003A3320" w:rsidRDefault="003A3320" w:rsidP="00BC506F">
      <w:pPr>
        <w:pStyle w:val="Lijstalinea"/>
        <w:ind w:left="142" w:firstLine="0"/>
        <w:rPr>
          <w:rFonts w:ascii="Gill Sans MT" w:hAnsi="Gill Sans MT"/>
        </w:rPr>
      </w:pPr>
    </w:p>
    <w:p w:rsidR="003A3320" w:rsidRPr="00BD7B49" w:rsidRDefault="003A3320" w:rsidP="00BC506F">
      <w:pPr>
        <w:pStyle w:val="Lijstalinea"/>
        <w:ind w:left="142" w:firstLine="0"/>
        <w:rPr>
          <w:rFonts w:ascii="Gill Sans MT" w:hAnsi="Gill Sans MT"/>
        </w:rPr>
      </w:pPr>
    </w:p>
    <w:p w:rsidR="003A3320" w:rsidRPr="002C2947" w:rsidRDefault="003A3320" w:rsidP="002C2947">
      <w:pPr>
        <w:pStyle w:val="Lijstalinea"/>
        <w:numPr>
          <w:ilvl w:val="0"/>
          <w:numId w:val="4"/>
        </w:numPr>
        <w:rPr>
          <w:rFonts w:ascii="Gill Sans MT" w:hAnsi="Gill Sans MT"/>
          <w:b/>
          <w:sz w:val="26"/>
          <w:szCs w:val="26"/>
        </w:rPr>
      </w:pPr>
      <w:r w:rsidRPr="002C2947">
        <w:rPr>
          <w:rFonts w:ascii="Gill Sans MT" w:hAnsi="Gill Sans MT"/>
          <w:b/>
          <w:sz w:val="26"/>
          <w:szCs w:val="26"/>
        </w:rPr>
        <w:t>Studenten opleiden</w:t>
      </w:r>
    </w:p>
    <w:p w:rsidR="009B5A15" w:rsidRDefault="009B5A15" w:rsidP="00BC506F">
      <w:pPr>
        <w:pStyle w:val="Lijstalinea"/>
        <w:ind w:left="142" w:firstLine="0"/>
        <w:rPr>
          <w:rFonts w:ascii="Gill Sans MT" w:hAnsi="Gill Sans MT"/>
        </w:rPr>
      </w:pPr>
    </w:p>
    <w:p w:rsidR="002C2947" w:rsidRPr="002C2947" w:rsidRDefault="002C2947" w:rsidP="002C2947">
      <w:pPr>
        <w:ind w:left="142" w:firstLine="0"/>
        <w:rPr>
          <w:rFonts w:ascii="Gill Sans MT" w:hAnsi="Gill Sans MT"/>
          <w:b/>
          <w:sz w:val="20"/>
          <w:szCs w:val="20"/>
        </w:rPr>
      </w:pPr>
      <w:r w:rsidRPr="002C2947">
        <w:rPr>
          <w:rFonts w:ascii="Gill Sans MT" w:hAnsi="Gill Sans MT"/>
          <w:b/>
          <w:sz w:val="20"/>
          <w:szCs w:val="20"/>
        </w:rPr>
        <w:t>Voorwaarden</w:t>
      </w:r>
    </w:p>
    <w:p w:rsidR="00BC506F" w:rsidRPr="002C2947" w:rsidRDefault="00BC506F" w:rsidP="00BC506F">
      <w:pPr>
        <w:pStyle w:val="Lijstalinea"/>
        <w:ind w:left="142" w:firstLine="0"/>
        <w:rPr>
          <w:rFonts w:ascii="Gill Sans MT" w:hAnsi="Gill Sans MT"/>
          <w:sz w:val="20"/>
          <w:szCs w:val="20"/>
        </w:rPr>
      </w:pPr>
      <w:r w:rsidRPr="002C2947">
        <w:rPr>
          <w:rFonts w:ascii="Gill Sans MT" w:hAnsi="Gill Sans MT"/>
          <w:sz w:val="20"/>
          <w:szCs w:val="20"/>
        </w:rPr>
        <w:t>1a. Kritische vriend</w:t>
      </w:r>
    </w:p>
    <w:p w:rsidR="00BC506F" w:rsidRPr="002C2947" w:rsidRDefault="00BC506F" w:rsidP="00BC506F">
      <w:pPr>
        <w:pStyle w:val="Lijstalinea"/>
        <w:ind w:left="142" w:firstLine="0"/>
        <w:rPr>
          <w:rFonts w:ascii="Gill Sans MT" w:hAnsi="Gill Sans MT"/>
          <w:sz w:val="20"/>
          <w:szCs w:val="20"/>
        </w:rPr>
      </w:pPr>
      <w:r w:rsidRPr="002C2947">
        <w:rPr>
          <w:rFonts w:ascii="Gill Sans MT" w:hAnsi="Gill Sans MT"/>
          <w:sz w:val="20"/>
          <w:szCs w:val="20"/>
        </w:rPr>
        <w:t>1b. Zichtbaar maken in de school, mag geen eiland worden</w:t>
      </w:r>
    </w:p>
    <w:p w:rsidR="00BC506F" w:rsidRPr="002C2947" w:rsidRDefault="00BC506F" w:rsidP="00BC506F">
      <w:pPr>
        <w:pStyle w:val="Lijstalinea"/>
        <w:ind w:left="142" w:firstLine="0"/>
        <w:rPr>
          <w:rFonts w:ascii="Gill Sans MT" w:hAnsi="Gill Sans MT"/>
          <w:sz w:val="20"/>
          <w:szCs w:val="20"/>
        </w:rPr>
      </w:pPr>
      <w:r w:rsidRPr="002C2947">
        <w:rPr>
          <w:rFonts w:ascii="Gill Sans MT" w:hAnsi="Gill Sans MT"/>
          <w:sz w:val="20"/>
          <w:szCs w:val="20"/>
        </w:rPr>
        <w:t>1c. Blijven investeren, langere termijn</w:t>
      </w:r>
    </w:p>
    <w:p w:rsidR="00BC506F" w:rsidRPr="002C2947" w:rsidRDefault="00BC506F" w:rsidP="00BC506F">
      <w:pPr>
        <w:pStyle w:val="Lijstalinea"/>
        <w:ind w:left="142" w:firstLine="0"/>
        <w:rPr>
          <w:rFonts w:ascii="Gill Sans MT" w:hAnsi="Gill Sans MT"/>
          <w:sz w:val="20"/>
          <w:szCs w:val="20"/>
        </w:rPr>
      </w:pPr>
    </w:p>
    <w:p w:rsidR="002C2947" w:rsidRPr="002C2947" w:rsidRDefault="002C2947" w:rsidP="00BC506F">
      <w:pPr>
        <w:pStyle w:val="Lijstalinea"/>
        <w:ind w:left="142" w:firstLine="0"/>
        <w:rPr>
          <w:rFonts w:ascii="Gill Sans MT" w:hAnsi="Gill Sans MT"/>
          <w:sz w:val="20"/>
          <w:szCs w:val="20"/>
        </w:rPr>
      </w:pPr>
      <w:r w:rsidRPr="002C2947">
        <w:rPr>
          <w:rFonts w:ascii="Gill Sans MT" w:hAnsi="Gill Sans MT"/>
          <w:b/>
          <w:sz w:val="20"/>
          <w:szCs w:val="20"/>
        </w:rPr>
        <w:t>Organisatie</w:t>
      </w:r>
    </w:p>
    <w:p w:rsidR="00BC506F" w:rsidRPr="002C2947" w:rsidRDefault="00BC506F" w:rsidP="00BC506F">
      <w:pPr>
        <w:pStyle w:val="Lijstalinea"/>
        <w:ind w:left="142" w:firstLine="0"/>
        <w:rPr>
          <w:rFonts w:ascii="Gill Sans MT" w:hAnsi="Gill Sans MT"/>
          <w:sz w:val="20"/>
          <w:szCs w:val="20"/>
        </w:rPr>
      </w:pPr>
      <w:r w:rsidRPr="002C2947">
        <w:rPr>
          <w:rFonts w:ascii="Gill Sans MT" w:hAnsi="Gill Sans MT"/>
          <w:sz w:val="20"/>
          <w:szCs w:val="20"/>
        </w:rPr>
        <w:t>2a. Gebruik maken van nieuwe ontwikkelingen, nieuwe media</w:t>
      </w:r>
    </w:p>
    <w:p w:rsidR="00BC506F" w:rsidRPr="002C2947" w:rsidRDefault="00BC506F" w:rsidP="00BC506F">
      <w:pPr>
        <w:pStyle w:val="Lijstalinea"/>
        <w:ind w:left="142" w:firstLine="0"/>
        <w:rPr>
          <w:rFonts w:ascii="Gill Sans MT" w:hAnsi="Gill Sans MT"/>
          <w:sz w:val="20"/>
          <w:szCs w:val="20"/>
        </w:rPr>
      </w:pPr>
      <w:r w:rsidRPr="002C2947">
        <w:rPr>
          <w:rFonts w:ascii="Gill Sans MT" w:hAnsi="Gill Sans MT"/>
          <w:sz w:val="20"/>
          <w:szCs w:val="20"/>
        </w:rPr>
        <w:t>2b. Oplis verbreden: coaches overal inzetbaar</w:t>
      </w:r>
    </w:p>
    <w:p w:rsidR="00BC506F" w:rsidRPr="002C2947" w:rsidRDefault="00BC506F" w:rsidP="00BC506F">
      <w:pPr>
        <w:pStyle w:val="Lijstalinea"/>
        <w:ind w:left="142" w:firstLine="0"/>
        <w:rPr>
          <w:rFonts w:ascii="Gill Sans MT" w:hAnsi="Gill Sans MT"/>
          <w:sz w:val="20"/>
          <w:szCs w:val="20"/>
        </w:rPr>
      </w:pPr>
      <w:r w:rsidRPr="002C2947">
        <w:rPr>
          <w:rFonts w:ascii="Gill Sans MT" w:hAnsi="Gill Sans MT"/>
          <w:sz w:val="20"/>
          <w:szCs w:val="20"/>
        </w:rPr>
        <w:t>2c. Studenten doen onderzoek</w:t>
      </w:r>
    </w:p>
    <w:p w:rsidR="00BC506F" w:rsidRPr="002C2947" w:rsidRDefault="00BC506F" w:rsidP="00BC506F">
      <w:pPr>
        <w:ind w:left="0" w:firstLine="0"/>
        <w:rPr>
          <w:rFonts w:ascii="Gill Sans MT" w:hAnsi="Gill Sans MT"/>
          <w:sz w:val="20"/>
          <w:szCs w:val="20"/>
        </w:rPr>
      </w:pPr>
      <w:r w:rsidRPr="002C2947">
        <w:rPr>
          <w:rFonts w:ascii="Gill Sans MT" w:hAnsi="Gill Sans MT"/>
          <w:sz w:val="20"/>
          <w:szCs w:val="20"/>
        </w:rPr>
        <w:t xml:space="preserve">  </w:t>
      </w:r>
    </w:p>
    <w:p w:rsidR="002C2947" w:rsidRPr="002C2947" w:rsidRDefault="002C2947" w:rsidP="002C2947">
      <w:pPr>
        <w:ind w:left="142" w:firstLine="0"/>
        <w:contextualSpacing/>
        <w:rPr>
          <w:rFonts w:ascii="Gill Sans MT" w:hAnsi="Gill Sans MT"/>
          <w:b/>
          <w:sz w:val="20"/>
          <w:szCs w:val="20"/>
        </w:rPr>
      </w:pPr>
      <w:r w:rsidRPr="002C2947">
        <w:rPr>
          <w:rFonts w:ascii="Gill Sans MT" w:hAnsi="Gill Sans MT"/>
          <w:b/>
          <w:sz w:val="20"/>
          <w:szCs w:val="20"/>
        </w:rPr>
        <w:t xml:space="preserve">Teamleider </w:t>
      </w:r>
    </w:p>
    <w:p w:rsidR="00BC506F" w:rsidRPr="002C2947" w:rsidRDefault="00BC506F" w:rsidP="00BC506F">
      <w:pPr>
        <w:ind w:left="0" w:firstLine="142"/>
        <w:rPr>
          <w:rFonts w:ascii="Gill Sans MT" w:hAnsi="Gill Sans MT"/>
          <w:sz w:val="20"/>
          <w:szCs w:val="20"/>
        </w:rPr>
      </w:pPr>
      <w:r w:rsidRPr="002C2947">
        <w:rPr>
          <w:rFonts w:ascii="Gill Sans MT" w:hAnsi="Gill Sans MT"/>
          <w:sz w:val="20"/>
          <w:szCs w:val="20"/>
        </w:rPr>
        <w:t>3a. Zichtbaar maken in de school, mag geen eiland worden</w:t>
      </w:r>
    </w:p>
    <w:p w:rsidR="00BC506F" w:rsidRPr="002C2947" w:rsidRDefault="00BC506F" w:rsidP="00BC506F">
      <w:pPr>
        <w:pStyle w:val="Lijstalinea"/>
        <w:ind w:left="142" w:firstLine="0"/>
        <w:rPr>
          <w:rFonts w:ascii="Gill Sans MT" w:hAnsi="Gill Sans MT"/>
          <w:sz w:val="20"/>
          <w:szCs w:val="20"/>
        </w:rPr>
      </w:pPr>
    </w:p>
    <w:p w:rsidR="002C2947" w:rsidRPr="002C2947" w:rsidRDefault="002C2947" w:rsidP="002C2947">
      <w:pPr>
        <w:ind w:left="142" w:firstLine="0"/>
        <w:contextualSpacing/>
        <w:rPr>
          <w:rFonts w:ascii="Gill Sans MT" w:hAnsi="Gill Sans MT"/>
          <w:b/>
          <w:sz w:val="20"/>
          <w:szCs w:val="20"/>
        </w:rPr>
      </w:pPr>
      <w:r w:rsidRPr="002C2947">
        <w:rPr>
          <w:rFonts w:ascii="Gill Sans MT" w:hAnsi="Gill Sans MT"/>
          <w:b/>
          <w:sz w:val="20"/>
          <w:szCs w:val="20"/>
        </w:rPr>
        <w:t xml:space="preserve">Effecten / overig </w:t>
      </w:r>
    </w:p>
    <w:p w:rsidR="00BC506F" w:rsidRPr="002C2947" w:rsidRDefault="00BC506F" w:rsidP="00BC506F">
      <w:pPr>
        <w:pStyle w:val="Lijstalinea"/>
        <w:ind w:left="142" w:firstLine="0"/>
        <w:rPr>
          <w:rFonts w:ascii="Gill Sans MT" w:hAnsi="Gill Sans MT"/>
          <w:sz w:val="20"/>
          <w:szCs w:val="20"/>
        </w:rPr>
      </w:pPr>
      <w:r w:rsidRPr="002C2947">
        <w:rPr>
          <w:rFonts w:ascii="Gill Sans MT" w:hAnsi="Gill Sans MT"/>
          <w:sz w:val="20"/>
          <w:szCs w:val="20"/>
        </w:rPr>
        <w:t xml:space="preserve">4a. Zet docenten aan tot leren, krijgen nieuwe ideeën,  </w:t>
      </w:r>
    </w:p>
    <w:p w:rsidR="00BC506F" w:rsidRPr="002C2947" w:rsidRDefault="00BC506F" w:rsidP="00BC506F">
      <w:pPr>
        <w:pStyle w:val="Lijstalinea"/>
        <w:ind w:left="142" w:firstLine="0"/>
        <w:rPr>
          <w:rFonts w:ascii="Gill Sans MT" w:hAnsi="Gill Sans MT"/>
          <w:sz w:val="20"/>
          <w:szCs w:val="20"/>
        </w:rPr>
      </w:pPr>
      <w:r w:rsidRPr="002C2947">
        <w:rPr>
          <w:rFonts w:ascii="Gill Sans MT" w:hAnsi="Gill Sans MT"/>
          <w:sz w:val="20"/>
          <w:szCs w:val="20"/>
        </w:rPr>
        <w:t>4b. Docenten leren beter coachen</w:t>
      </w:r>
    </w:p>
    <w:p w:rsidR="00BC506F" w:rsidRPr="002C2947" w:rsidRDefault="00BC506F" w:rsidP="00BC506F">
      <w:pPr>
        <w:pStyle w:val="Lijstalinea"/>
        <w:ind w:left="142" w:firstLine="0"/>
        <w:rPr>
          <w:rFonts w:ascii="Gill Sans MT" w:hAnsi="Gill Sans MT"/>
          <w:sz w:val="20"/>
          <w:szCs w:val="20"/>
        </w:rPr>
      </w:pPr>
      <w:r w:rsidRPr="002C2947">
        <w:rPr>
          <w:rFonts w:ascii="Gill Sans MT" w:hAnsi="Gill Sans MT"/>
          <w:sz w:val="20"/>
          <w:szCs w:val="20"/>
        </w:rPr>
        <w:t>4c. Zelfreflectie</w:t>
      </w:r>
    </w:p>
    <w:p w:rsidR="00BC506F" w:rsidRPr="002C2947" w:rsidRDefault="00BC506F" w:rsidP="00BC506F">
      <w:pPr>
        <w:pStyle w:val="Lijstalinea"/>
        <w:ind w:left="142" w:firstLine="0"/>
        <w:rPr>
          <w:rFonts w:ascii="Gill Sans MT" w:hAnsi="Gill Sans MT"/>
          <w:sz w:val="20"/>
          <w:szCs w:val="20"/>
        </w:rPr>
      </w:pPr>
      <w:r w:rsidRPr="002C2947">
        <w:rPr>
          <w:rFonts w:ascii="Gill Sans MT" w:hAnsi="Gill Sans MT"/>
          <w:sz w:val="20"/>
          <w:szCs w:val="20"/>
        </w:rPr>
        <w:t>4d. Docent gaat zichzelf vragen stellen</w:t>
      </w:r>
    </w:p>
    <w:p w:rsidR="00BC506F" w:rsidRPr="002C2947" w:rsidRDefault="00BC506F" w:rsidP="00BC506F">
      <w:pPr>
        <w:ind w:left="0" w:firstLine="142"/>
        <w:rPr>
          <w:rFonts w:ascii="Gill Sans MT" w:hAnsi="Gill Sans MT"/>
          <w:sz w:val="20"/>
          <w:szCs w:val="20"/>
        </w:rPr>
      </w:pPr>
      <w:r w:rsidRPr="002C2947">
        <w:rPr>
          <w:rFonts w:ascii="Gill Sans MT" w:hAnsi="Gill Sans MT"/>
          <w:sz w:val="20"/>
          <w:szCs w:val="20"/>
        </w:rPr>
        <w:t>4e. Deuren gaan open</w:t>
      </w:r>
    </w:p>
    <w:p w:rsidR="00BC506F" w:rsidRPr="002C2947" w:rsidRDefault="00BC506F" w:rsidP="00BC506F">
      <w:pPr>
        <w:pStyle w:val="Lijstalinea"/>
        <w:ind w:left="142" w:firstLine="0"/>
        <w:rPr>
          <w:rFonts w:ascii="Gill Sans MT" w:hAnsi="Gill Sans MT"/>
          <w:sz w:val="20"/>
          <w:szCs w:val="20"/>
        </w:rPr>
      </w:pPr>
      <w:r w:rsidRPr="002C2947">
        <w:rPr>
          <w:rFonts w:ascii="Gill Sans MT" w:hAnsi="Gill Sans MT"/>
          <w:sz w:val="20"/>
          <w:szCs w:val="20"/>
        </w:rPr>
        <w:t>4f. Filter voor kwaliteit voor aannemen nieuw personeel</w:t>
      </w:r>
    </w:p>
    <w:p w:rsidR="00BC506F" w:rsidRPr="002C2947" w:rsidRDefault="00BC506F" w:rsidP="00BC506F">
      <w:pPr>
        <w:pStyle w:val="Lijstalinea"/>
        <w:ind w:left="142" w:firstLine="0"/>
        <w:rPr>
          <w:rFonts w:ascii="Gill Sans MT" w:hAnsi="Gill Sans MT"/>
          <w:sz w:val="20"/>
          <w:szCs w:val="20"/>
        </w:rPr>
      </w:pPr>
      <w:r w:rsidRPr="002C2947">
        <w:rPr>
          <w:rFonts w:ascii="Gill Sans MT" w:hAnsi="Gill Sans MT"/>
          <w:sz w:val="20"/>
          <w:szCs w:val="20"/>
        </w:rPr>
        <w:t>4g. Docent krijgt positieve feedback, erkenning</w:t>
      </w:r>
    </w:p>
    <w:p w:rsidR="00E8761E" w:rsidRDefault="00E8761E" w:rsidP="002C2947">
      <w:pPr>
        <w:ind w:left="0" w:firstLine="0"/>
      </w:pPr>
    </w:p>
    <w:sectPr w:rsidR="00E8761E" w:rsidSect="00831967">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463" w:rsidRDefault="00751463" w:rsidP="00831967">
      <w:r>
        <w:separator/>
      </w:r>
    </w:p>
  </w:endnote>
  <w:endnote w:type="continuationSeparator" w:id="0">
    <w:p w:rsidR="00751463" w:rsidRDefault="00751463" w:rsidP="0083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665"/>
    </w:tblGrid>
    <w:tr w:rsidR="00831967">
      <w:trPr>
        <w:trHeight w:val="10166"/>
      </w:trPr>
      <w:tc>
        <w:tcPr>
          <w:tcW w:w="498" w:type="dxa"/>
          <w:tcBorders>
            <w:bottom w:val="single" w:sz="4" w:space="0" w:color="auto"/>
          </w:tcBorders>
          <w:textDirection w:val="btLr"/>
        </w:tcPr>
        <w:p w:rsidR="00831967" w:rsidRPr="00831967" w:rsidRDefault="00831967" w:rsidP="00831967">
          <w:pPr>
            <w:pStyle w:val="Koptekst"/>
            <w:ind w:left="113" w:right="113"/>
            <w:rPr>
              <w:sz w:val="18"/>
              <w:szCs w:val="18"/>
            </w:rPr>
          </w:pPr>
          <w:r w:rsidRPr="00831967">
            <w:rPr>
              <w:color w:val="4F81BD" w:themeColor="accent1"/>
              <w:sz w:val="18"/>
              <w:szCs w:val="18"/>
            </w:rPr>
            <w:t xml:space="preserve">      </w:t>
          </w:r>
          <w:r w:rsidRPr="00831967">
            <w:rPr>
              <w:sz w:val="18"/>
              <w:szCs w:val="18"/>
            </w:rPr>
            <w:t>Uitwerking  flipovers expertgroepen najaarsconferentie 2012</w:t>
          </w:r>
        </w:p>
      </w:tc>
    </w:tr>
    <w:tr w:rsidR="00831967" w:rsidRPr="00831967">
      <w:tc>
        <w:tcPr>
          <w:tcW w:w="498" w:type="dxa"/>
          <w:tcBorders>
            <w:top w:val="single" w:sz="4" w:space="0" w:color="auto"/>
          </w:tcBorders>
        </w:tcPr>
        <w:p w:rsidR="00831967" w:rsidRPr="00831967" w:rsidRDefault="00831967">
          <w:pPr>
            <w:pStyle w:val="Voettekst"/>
            <w:rPr>
              <w:sz w:val="18"/>
              <w:szCs w:val="18"/>
              <w14:numForm w14:val="lining"/>
            </w:rPr>
          </w:pPr>
          <w:r w:rsidRPr="00831967">
            <w:rPr>
              <w:sz w:val="18"/>
              <w:szCs w:val="18"/>
              <w14:glow w14:rad="38100">
                <w14:schemeClr w14:val="accent1">
                  <w14:alpha w14:val="60000"/>
                </w14:schemeClr>
              </w14:glow>
              <w14:numForm w14:val="lining"/>
            </w:rPr>
            <w:fldChar w:fldCharType="begin"/>
          </w:r>
          <w:r w:rsidRPr="00831967">
            <w:rPr>
              <w:sz w:val="18"/>
              <w:szCs w:val="18"/>
              <w14:glow w14:rad="38100">
                <w14:schemeClr w14:val="accent1">
                  <w14:alpha w14:val="60000"/>
                </w14:schemeClr>
              </w14:glow>
              <w14:numForm w14:val="lining"/>
            </w:rPr>
            <w:instrText>PAGE   \* MERGEFORMAT</w:instrText>
          </w:r>
          <w:r w:rsidRPr="00831967">
            <w:rPr>
              <w:sz w:val="18"/>
              <w:szCs w:val="18"/>
              <w14:glow w14:rad="38100">
                <w14:schemeClr w14:val="accent1">
                  <w14:alpha w14:val="60000"/>
                </w14:schemeClr>
              </w14:glow>
              <w14:numForm w14:val="lining"/>
            </w:rPr>
            <w:fldChar w:fldCharType="separate"/>
          </w:r>
          <w:r w:rsidR="00D90637">
            <w:rPr>
              <w:noProof/>
              <w:sz w:val="18"/>
              <w:szCs w:val="18"/>
              <w14:glow w14:rad="38100">
                <w14:schemeClr w14:val="accent1">
                  <w14:alpha w14:val="60000"/>
                </w14:schemeClr>
              </w14:glow>
              <w14:numForm w14:val="lining"/>
            </w:rPr>
            <w:t>3</w:t>
          </w:r>
          <w:r w:rsidRPr="00831967">
            <w:rPr>
              <w:sz w:val="18"/>
              <w:szCs w:val="18"/>
              <w14:glow w14:rad="38100">
                <w14:schemeClr w14:val="accent1">
                  <w14:alpha w14:val="60000"/>
                </w14:schemeClr>
              </w14:glow>
              <w14:numForm w14:val="lining"/>
            </w:rPr>
            <w:fldChar w:fldCharType="end"/>
          </w:r>
        </w:p>
      </w:tc>
    </w:tr>
    <w:tr w:rsidR="00831967">
      <w:trPr>
        <w:trHeight w:val="768"/>
      </w:trPr>
      <w:tc>
        <w:tcPr>
          <w:tcW w:w="498" w:type="dxa"/>
        </w:tcPr>
        <w:p w:rsidR="00831967" w:rsidRDefault="00831967">
          <w:pPr>
            <w:pStyle w:val="Koptekst"/>
          </w:pPr>
        </w:p>
      </w:tc>
    </w:tr>
  </w:tbl>
  <w:p w:rsidR="00831967" w:rsidRDefault="0083196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967" w:rsidRPr="00831967" w:rsidRDefault="00831967" w:rsidP="00831967">
    <w:pPr>
      <w:pStyle w:val="Voettekst"/>
      <w:ind w:left="0" w:firstLine="0"/>
      <w:rPr>
        <w:sz w:val="18"/>
        <w:szCs w:val="18"/>
      </w:rPr>
    </w:pPr>
    <w:r w:rsidRPr="00831967">
      <w:rPr>
        <w:sz w:val="18"/>
        <w:szCs w:val="18"/>
      </w:rPr>
      <w:t>Alkmaar, december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463" w:rsidRDefault="00751463" w:rsidP="00831967">
      <w:r>
        <w:separator/>
      </w:r>
    </w:p>
  </w:footnote>
  <w:footnote w:type="continuationSeparator" w:id="0">
    <w:p w:rsidR="00751463" w:rsidRDefault="00751463" w:rsidP="008319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C654E"/>
    <w:multiLevelType w:val="hybridMultilevel"/>
    <w:tmpl w:val="CB0E51BC"/>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5EB16E30"/>
    <w:multiLevelType w:val="hybridMultilevel"/>
    <w:tmpl w:val="C6C2979C"/>
    <w:lvl w:ilvl="0" w:tplc="E5AEECC4">
      <w:numFmt w:val="bullet"/>
      <w:lvlText w:val="-"/>
      <w:lvlJc w:val="left"/>
      <w:pPr>
        <w:ind w:left="720" w:hanging="360"/>
      </w:pPr>
      <w:rPr>
        <w:rFonts w:ascii="Gill Sans MT" w:eastAsiaTheme="minorHAnsi" w:hAnsi="Gill Sans M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92F7837"/>
    <w:multiLevelType w:val="hybridMultilevel"/>
    <w:tmpl w:val="533CB0A8"/>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70663663"/>
    <w:multiLevelType w:val="hybridMultilevel"/>
    <w:tmpl w:val="A81CC5E6"/>
    <w:lvl w:ilvl="0" w:tplc="0E425000">
      <w:start w:val="1"/>
      <w:numFmt w:val="decimal"/>
      <w:lvlText w:val="%1."/>
      <w:lvlJc w:val="left"/>
      <w:pPr>
        <w:ind w:left="717" w:hanging="360"/>
      </w:pPr>
      <w:rPr>
        <w:rFonts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61E"/>
    <w:rsid w:val="0005085A"/>
    <w:rsid w:val="000B075A"/>
    <w:rsid w:val="001B690E"/>
    <w:rsid w:val="00211EB4"/>
    <w:rsid w:val="00266945"/>
    <w:rsid w:val="002C2947"/>
    <w:rsid w:val="00313144"/>
    <w:rsid w:val="003A3320"/>
    <w:rsid w:val="00665999"/>
    <w:rsid w:val="006B72CE"/>
    <w:rsid w:val="00751463"/>
    <w:rsid w:val="00763E2D"/>
    <w:rsid w:val="00766A53"/>
    <w:rsid w:val="007F140A"/>
    <w:rsid w:val="00831967"/>
    <w:rsid w:val="00925C07"/>
    <w:rsid w:val="009B5A15"/>
    <w:rsid w:val="009C40E5"/>
    <w:rsid w:val="009D06E3"/>
    <w:rsid w:val="00A73564"/>
    <w:rsid w:val="00A76BE7"/>
    <w:rsid w:val="00A85340"/>
    <w:rsid w:val="00AB4C22"/>
    <w:rsid w:val="00BB6B99"/>
    <w:rsid w:val="00BC506F"/>
    <w:rsid w:val="00BD7B49"/>
    <w:rsid w:val="00C47508"/>
    <w:rsid w:val="00C64C53"/>
    <w:rsid w:val="00D6765C"/>
    <w:rsid w:val="00D90637"/>
    <w:rsid w:val="00DC2121"/>
    <w:rsid w:val="00E8761E"/>
    <w:rsid w:val="00F92F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4C22"/>
    <w:pPr>
      <w:ind w:left="720"/>
      <w:contextualSpacing/>
    </w:pPr>
  </w:style>
  <w:style w:type="paragraph" w:styleId="Koptekst">
    <w:name w:val="header"/>
    <w:basedOn w:val="Standaard"/>
    <w:link w:val="KoptekstChar"/>
    <w:uiPriority w:val="99"/>
    <w:unhideWhenUsed/>
    <w:rsid w:val="00831967"/>
    <w:pPr>
      <w:tabs>
        <w:tab w:val="center" w:pos="4536"/>
        <w:tab w:val="right" w:pos="9072"/>
      </w:tabs>
    </w:pPr>
  </w:style>
  <w:style w:type="character" w:customStyle="1" w:styleId="KoptekstChar">
    <w:name w:val="Koptekst Char"/>
    <w:basedOn w:val="Standaardalinea-lettertype"/>
    <w:link w:val="Koptekst"/>
    <w:uiPriority w:val="99"/>
    <w:rsid w:val="00831967"/>
  </w:style>
  <w:style w:type="paragraph" w:styleId="Voettekst">
    <w:name w:val="footer"/>
    <w:basedOn w:val="Standaard"/>
    <w:link w:val="VoettekstChar"/>
    <w:uiPriority w:val="99"/>
    <w:unhideWhenUsed/>
    <w:rsid w:val="00831967"/>
    <w:pPr>
      <w:tabs>
        <w:tab w:val="center" w:pos="4536"/>
        <w:tab w:val="right" w:pos="9072"/>
      </w:tabs>
    </w:pPr>
  </w:style>
  <w:style w:type="character" w:customStyle="1" w:styleId="VoettekstChar">
    <w:name w:val="Voettekst Char"/>
    <w:basedOn w:val="Standaardalinea-lettertype"/>
    <w:link w:val="Voettekst"/>
    <w:uiPriority w:val="99"/>
    <w:rsid w:val="00831967"/>
  </w:style>
  <w:style w:type="paragraph" w:styleId="Ballontekst">
    <w:name w:val="Balloon Text"/>
    <w:basedOn w:val="Standaard"/>
    <w:link w:val="BallontekstChar"/>
    <w:uiPriority w:val="99"/>
    <w:semiHidden/>
    <w:unhideWhenUsed/>
    <w:rsid w:val="00831967"/>
    <w:rPr>
      <w:rFonts w:ascii="Tahoma" w:hAnsi="Tahoma" w:cs="Tahoma"/>
      <w:sz w:val="16"/>
      <w:szCs w:val="16"/>
    </w:rPr>
  </w:style>
  <w:style w:type="character" w:customStyle="1" w:styleId="BallontekstChar">
    <w:name w:val="Ballontekst Char"/>
    <w:basedOn w:val="Standaardalinea-lettertype"/>
    <w:link w:val="Ballontekst"/>
    <w:uiPriority w:val="99"/>
    <w:semiHidden/>
    <w:rsid w:val="008319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4C22"/>
    <w:pPr>
      <w:ind w:left="720"/>
      <w:contextualSpacing/>
    </w:pPr>
  </w:style>
  <w:style w:type="paragraph" w:styleId="Koptekst">
    <w:name w:val="header"/>
    <w:basedOn w:val="Standaard"/>
    <w:link w:val="KoptekstChar"/>
    <w:uiPriority w:val="99"/>
    <w:unhideWhenUsed/>
    <w:rsid w:val="00831967"/>
    <w:pPr>
      <w:tabs>
        <w:tab w:val="center" w:pos="4536"/>
        <w:tab w:val="right" w:pos="9072"/>
      </w:tabs>
    </w:pPr>
  </w:style>
  <w:style w:type="character" w:customStyle="1" w:styleId="KoptekstChar">
    <w:name w:val="Koptekst Char"/>
    <w:basedOn w:val="Standaardalinea-lettertype"/>
    <w:link w:val="Koptekst"/>
    <w:uiPriority w:val="99"/>
    <w:rsid w:val="00831967"/>
  </w:style>
  <w:style w:type="paragraph" w:styleId="Voettekst">
    <w:name w:val="footer"/>
    <w:basedOn w:val="Standaard"/>
    <w:link w:val="VoettekstChar"/>
    <w:uiPriority w:val="99"/>
    <w:unhideWhenUsed/>
    <w:rsid w:val="00831967"/>
    <w:pPr>
      <w:tabs>
        <w:tab w:val="center" w:pos="4536"/>
        <w:tab w:val="right" w:pos="9072"/>
      </w:tabs>
    </w:pPr>
  </w:style>
  <w:style w:type="character" w:customStyle="1" w:styleId="VoettekstChar">
    <w:name w:val="Voettekst Char"/>
    <w:basedOn w:val="Standaardalinea-lettertype"/>
    <w:link w:val="Voettekst"/>
    <w:uiPriority w:val="99"/>
    <w:rsid w:val="00831967"/>
  </w:style>
  <w:style w:type="paragraph" w:styleId="Ballontekst">
    <w:name w:val="Balloon Text"/>
    <w:basedOn w:val="Standaard"/>
    <w:link w:val="BallontekstChar"/>
    <w:uiPriority w:val="99"/>
    <w:semiHidden/>
    <w:unhideWhenUsed/>
    <w:rsid w:val="00831967"/>
    <w:rPr>
      <w:rFonts w:ascii="Tahoma" w:hAnsi="Tahoma" w:cs="Tahoma"/>
      <w:sz w:val="16"/>
      <w:szCs w:val="16"/>
    </w:rPr>
  </w:style>
  <w:style w:type="character" w:customStyle="1" w:styleId="BallontekstChar">
    <w:name w:val="Ballontekst Char"/>
    <w:basedOn w:val="Standaardalinea-lettertype"/>
    <w:link w:val="Ballontekst"/>
    <w:uiPriority w:val="99"/>
    <w:semiHidden/>
    <w:rsid w:val="008319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4231</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 Rutgrink</dc:creator>
  <cp:lastModifiedBy>CSG Jan Arentsz</cp:lastModifiedBy>
  <cp:revision>2</cp:revision>
  <cp:lastPrinted>2013-01-08T07:24:00Z</cp:lastPrinted>
  <dcterms:created xsi:type="dcterms:W3CDTF">2013-01-08T07:24:00Z</dcterms:created>
  <dcterms:modified xsi:type="dcterms:W3CDTF">2013-01-08T07:24:00Z</dcterms:modified>
</cp:coreProperties>
</file>